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Default Extension="gif" ContentType="image/gif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Layout w:type="fixed"/>
        <w:tblCellMar>
          <w:left w:w="0" w:type="dxa"/>
          <w:right w:w="0" w:type="dxa"/>
        </w:tblCellMar>
        <w:tblLook w:val="04A0"/>
      </w:tblPr>
      <w:tblGrid>
        <w:gridCol w:w="990"/>
        <w:gridCol w:w="3263"/>
        <w:gridCol w:w="8511"/>
        <w:gridCol w:w="1786"/>
        <w:gridCol w:w="20"/>
      </w:tblGrid>
      <w:tr w:rsidR="008A0F59" w:rsidRPr="008A0F59" w:rsidTr="008A0F59">
        <w:trPr>
          <w:tblCellSpacing w:w="0" w:type="dxa"/>
        </w:trPr>
        <w:tc>
          <w:tcPr>
            <w:tcW w:w="14570" w:type="dxa"/>
            <w:gridSpan w:val="5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0F59" w:rsidRPr="008A0F59" w:rsidTr="008A0F59">
        <w:trPr>
          <w:tblCellSpacing w:w="0" w:type="dxa"/>
        </w:trPr>
        <w:tc>
          <w:tcPr>
            <w:tcW w:w="990" w:type="dxa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3" w:type="dxa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1" w:type="dxa"/>
            <w:vAlign w:val="center"/>
            <w:hideMark/>
          </w:tcPr>
          <w:tbl>
            <w:tblPr>
              <w:tblW w:w="50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127"/>
              <w:gridCol w:w="2128"/>
              <w:gridCol w:w="2128"/>
              <w:gridCol w:w="2128"/>
            </w:tblGrid>
            <w:tr w:rsidR="008A0F59" w:rsidRPr="008A0F59" w:rsidTr="008A0F59">
              <w:trPr>
                <w:tblCellSpacing w:w="0" w:type="dxa"/>
              </w:trPr>
              <w:tc>
                <w:tcPr>
                  <w:tcW w:w="1354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4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4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4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6" w:type="dxa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0F59" w:rsidRPr="008A0F59" w:rsidTr="008A0F59">
        <w:trPr>
          <w:trHeight w:val="30"/>
          <w:tblCellSpacing w:w="0" w:type="dxa"/>
        </w:trPr>
        <w:tc>
          <w:tcPr>
            <w:tcW w:w="990" w:type="dxa"/>
            <w:shd w:val="clear" w:color="auto" w:fill="C6D4E0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3263" w:type="dxa"/>
            <w:shd w:val="clear" w:color="auto" w:fill="A6BBCE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8511" w:type="dxa"/>
            <w:shd w:val="clear" w:color="auto" w:fill="A6BBCE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1786" w:type="dxa"/>
            <w:shd w:val="clear" w:color="auto" w:fill="A6BBCE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20" w:type="dxa"/>
            <w:shd w:val="clear" w:color="auto" w:fill="C6D4E0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</w:tr>
      <w:tr w:rsidR="008A0F59" w:rsidRPr="008A0F59" w:rsidTr="008A0F59">
        <w:trPr>
          <w:tblCellSpacing w:w="0" w:type="dxa"/>
        </w:trPr>
        <w:tc>
          <w:tcPr>
            <w:tcW w:w="990" w:type="dxa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762000" cy="771525"/>
                  <wp:effectExtent l="19050" t="0" r="0" b="0"/>
                  <wp:docPr id="7" name="Рисунок 7" descr="http://www.fgufccs.ru/images/ban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fgufccs.ru/images/ban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3" w:type="dxa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90650" cy="771525"/>
                  <wp:effectExtent l="19050" t="0" r="0" b="0"/>
                  <wp:docPr id="8" name="Рисунок 8" descr="http://www.fgufccs.ru/images/ban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fgufccs.ru/images/ban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1" w:type="dxa"/>
            <w:shd w:val="clear" w:color="auto" w:fill="4C769D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2425" cy="771525"/>
                  <wp:effectExtent l="19050" t="0" r="9525" b="0"/>
                  <wp:docPr id="9" name="Рисунок 9" descr="http://www.fgufccs.ru/images/ban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fgufccs.ru/images/ban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38625" cy="771525"/>
                  <wp:effectExtent l="19050" t="0" r="9525" b="0"/>
                  <wp:docPr id="10" name="Рисунок 10" descr="http://www.fgufccs.ru/images/ban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fgufccs.ru/images/ban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6" w:type="dxa"/>
            <w:shd w:val="clear" w:color="auto" w:fill="4C769D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362075" cy="628650"/>
                  <wp:effectExtent l="19050" t="0" r="9525" b="0"/>
                  <wp:docPr id="11" name="Рисунок 11" descr="http://www.fgufccs.ru/images/gss.gif">
                    <a:hlinkClick xmlns:a="http://schemas.openxmlformats.org/drawingml/2006/main" r:id="rId8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fgufccs.ru/images/gss.gif">
                            <a:hlinkClick r:id="rId8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A6BBCE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0F59" w:rsidRPr="008A0F59" w:rsidTr="008A0F59">
        <w:trPr>
          <w:trHeight w:val="300"/>
          <w:tblCellSpacing w:w="0" w:type="dxa"/>
        </w:trPr>
        <w:tc>
          <w:tcPr>
            <w:tcW w:w="990" w:type="dxa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3" w:type="dxa"/>
            <w:shd w:val="clear" w:color="auto" w:fill="7091B1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1" w:type="dxa"/>
            <w:shd w:val="clear" w:color="auto" w:fill="C2D0DD"/>
            <w:vAlign w:val="center"/>
            <w:hideMark/>
          </w:tcPr>
          <w:tbl>
            <w:tblPr>
              <w:tblW w:w="50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868"/>
              <w:gridCol w:w="472"/>
              <w:gridCol w:w="2239"/>
              <w:gridCol w:w="471"/>
              <w:gridCol w:w="1461"/>
            </w:tblGrid>
            <w:tr w:rsidR="008A0F59" w:rsidRPr="008A0F59" w:rsidTr="008A0F59">
              <w:trPr>
                <w:tblCellSpacing w:w="0" w:type="dxa"/>
              </w:trPr>
              <w:tc>
                <w:tcPr>
                  <w:tcW w:w="2461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696B6F"/>
                      <w:sz w:val="14"/>
                      <w:szCs w:val="14"/>
                      <w:lang w:eastAsia="ru-RU"/>
                    </w:rPr>
                  </w:pPr>
                  <w:r w:rsidRPr="008A0F59">
                    <w:rPr>
                      <w:rFonts w:ascii="Verdana" w:eastAsia="Times New Roman" w:hAnsi="Verdana" w:cs="Times New Roman"/>
                      <w:color w:val="696B6F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300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142875" cy="133350"/>
                        <wp:effectExtent l="19050" t="0" r="9525" b="0"/>
                        <wp:docPr id="12" name="Рисунок 12" descr="http://www.fgufccs.ru/images/prin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://www.fgufccs.ru/images/print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425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11" w:tooltip="Версия для печати" w:history="1">
                    <w:r w:rsidRPr="008A0F59">
                      <w:rPr>
                        <w:rFonts w:ascii="Times New Roman" w:eastAsia="Times New Roman" w:hAnsi="Times New Roman" w:cs="Times New Roman"/>
                        <w:color w:val="696B6F"/>
                        <w:sz w:val="14"/>
                        <w:u w:val="single"/>
                        <w:lang w:eastAsia="ru-RU"/>
                      </w:rPr>
                      <w:t>Версия для печати</w:t>
                    </w:r>
                  </w:hyperlink>
                </w:p>
              </w:tc>
              <w:tc>
                <w:tcPr>
                  <w:tcW w:w="300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104775" cy="114300"/>
                        <wp:effectExtent l="19050" t="0" r="9525" b="0"/>
                        <wp:docPr id="13" name="Рисунок 13" descr="http://www.fgufccs.ru/images/ma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://www.fgufccs.ru/images/map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14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30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13" w:history="1">
                    <w:r w:rsidRPr="008A0F59">
                      <w:rPr>
                        <w:rFonts w:ascii="Times New Roman" w:eastAsia="Times New Roman" w:hAnsi="Times New Roman" w:cs="Times New Roman"/>
                        <w:color w:val="696B6F"/>
                        <w:sz w:val="14"/>
                        <w:u w:val="single"/>
                        <w:lang w:eastAsia="ru-RU"/>
                      </w:rPr>
                      <w:t>Карта сайта</w:t>
                    </w:r>
                  </w:hyperlink>
                </w:p>
              </w:tc>
            </w:tr>
          </w:tbl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6" w:type="dxa"/>
            <w:shd w:val="clear" w:color="auto" w:fill="B8C9D8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0F59" w:rsidRPr="008A0F59" w:rsidTr="008A0F59">
        <w:trPr>
          <w:trHeight w:val="30"/>
          <w:tblCellSpacing w:w="0" w:type="dxa"/>
        </w:trPr>
        <w:tc>
          <w:tcPr>
            <w:tcW w:w="990" w:type="dxa"/>
            <w:vMerge w:val="restart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3" w:type="dxa"/>
            <w:shd w:val="clear" w:color="auto" w:fill="A6BBCE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8511" w:type="dxa"/>
            <w:shd w:val="clear" w:color="auto" w:fill="91191B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1786" w:type="dxa"/>
            <w:shd w:val="clear" w:color="auto" w:fill="91191B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20" w:type="dxa"/>
            <w:vMerge w:val="restart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</w:tr>
      <w:tr w:rsidR="008A0F59" w:rsidRPr="008A0F59" w:rsidTr="008A0F59">
        <w:trPr>
          <w:tblCellSpacing w:w="0" w:type="dxa"/>
        </w:trPr>
        <w:tc>
          <w:tcPr>
            <w:tcW w:w="990" w:type="dxa"/>
            <w:vMerge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3" w:type="dxa"/>
            <w:shd w:val="clear" w:color="auto" w:fill="7091B1"/>
            <w:hideMark/>
          </w:tcPr>
          <w:tbl>
            <w:tblPr>
              <w:tblW w:w="50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263"/>
            </w:tblGrid>
            <w:tr w:rsidR="008A0F59" w:rsidRPr="008A0F59" w:rsidTr="008A0F59">
              <w:trPr>
                <w:tblCellSpacing w:w="0" w:type="dxa"/>
              </w:trPr>
              <w:tc>
                <w:tcPr>
                  <w:tcW w:w="6370" w:type="dxa"/>
                  <w:hideMark/>
                </w:tcPr>
                <w:tbl>
                  <w:tblPr>
                    <w:tblW w:w="5000" w:type="pct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263"/>
                  </w:tblGrid>
                  <w:tr w:rsidR="008A0F59" w:rsidRPr="008A0F59" w:rsidTr="008A0F59">
                    <w:trPr>
                      <w:tblCellSpacing w:w="0" w:type="dxa"/>
                    </w:trPr>
                    <w:tc>
                      <w:tcPr>
                        <w:tcW w:w="6370" w:type="dxa"/>
                        <w:vAlign w:val="center"/>
                        <w:hideMark/>
                      </w:tcPr>
                      <w:p w:rsidR="008A0F59" w:rsidRPr="008A0F59" w:rsidRDefault="008A0F59" w:rsidP="008A0F5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8A0F59" w:rsidRPr="008A0F59" w:rsidTr="008A0F59">
                    <w:trPr>
                      <w:tblCellSpacing w:w="0" w:type="dxa"/>
                    </w:trPr>
                    <w:tc>
                      <w:tcPr>
                        <w:tcW w:w="6370" w:type="dxa"/>
                        <w:vAlign w:val="center"/>
                        <w:hideMark/>
                      </w:tcPr>
                      <w:p w:rsidR="008A0F59" w:rsidRPr="008A0F59" w:rsidRDefault="008A0F59" w:rsidP="008A0F5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8A0F59" w:rsidRPr="008A0F59" w:rsidTr="008A0F59">
                    <w:trPr>
                      <w:tblCellSpacing w:w="0" w:type="dxa"/>
                    </w:trPr>
                    <w:tc>
                      <w:tcPr>
                        <w:tcW w:w="6370" w:type="dxa"/>
                        <w:vAlign w:val="center"/>
                        <w:hideMark/>
                      </w:tcPr>
                      <w:p w:rsidR="008A0F59" w:rsidRPr="008A0F59" w:rsidRDefault="008A0F59" w:rsidP="008A0F59">
                        <w:pPr>
                          <w:spacing w:before="100" w:beforeAutospacing="1" w:after="100" w:afterAutospacing="1" w:line="240" w:lineRule="auto"/>
                          <w:outlineLvl w:val="0"/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7091B1"/>
                            <w:kern w:val="36"/>
                            <w:sz w:val="20"/>
                            <w:szCs w:val="20"/>
                            <w:lang w:eastAsia="ru-RU"/>
                          </w:rPr>
                        </w:pPr>
                        <w:r w:rsidRPr="008A0F59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7091B1"/>
                            <w:kern w:val="36"/>
                            <w:sz w:val="20"/>
                            <w:szCs w:val="20"/>
                            <w:lang w:eastAsia="ru-RU"/>
                          </w:rPr>
                          <w:t xml:space="preserve">Смета, </w:t>
                        </w:r>
                        <w:proofErr w:type="spellStart"/>
                        <w:r w:rsidRPr="008A0F59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7091B1"/>
                            <w:kern w:val="36"/>
                            <w:sz w:val="20"/>
                            <w:szCs w:val="20"/>
                            <w:lang w:eastAsia="ru-RU"/>
                          </w:rPr>
                          <w:t>снип</w:t>
                        </w:r>
                        <w:proofErr w:type="spellEnd"/>
                        <w:r w:rsidRPr="008A0F59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7091B1"/>
                            <w:kern w:val="36"/>
                            <w:sz w:val="20"/>
                            <w:szCs w:val="20"/>
                            <w:lang w:eastAsia="ru-RU"/>
                          </w:rPr>
                          <w:t>, реконструкция, себестоимость</w:t>
                        </w:r>
                      </w:p>
                    </w:tc>
                  </w:tr>
                  <w:tr w:rsidR="008A0F59" w:rsidRPr="008A0F59" w:rsidTr="008A0F59">
                    <w:trPr>
                      <w:tblCellSpacing w:w="0" w:type="dxa"/>
                    </w:trPr>
                    <w:tc>
                      <w:tcPr>
                        <w:tcW w:w="6370" w:type="dxa"/>
                        <w:vAlign w:val="center"/>
                        <w:hideMark/>
                      </w:tcPr>
                      <w:p w:rsidR="008A0F59" w:rsidRPr="008A0F59" w:rsidRDefault="008A0F59" w:rsidP="008A0F5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A0F59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8A0F59" w:rsidRPr="008A0F59" w:rsidRDefault="008A0F59" w:rsidP="008A0F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A0F59" w:rsidRPr="008A0F59" w:rsidTr="008A0F59">
              <w:trPr>
                <w:tblCellSpacing w:w="0" w:type="dxa"/>
              </w:trPr>
              <w:tc>
                <w:tcPr>
                  <w:tcW w:w="6370" w:type="dxa"/>
                  <w:vAlign w:val="bottom"/>
                  <w:hideMark/>
                </w:tcPr>
                <w:tbl>
                  <w:tblPr>
                    <w:tblW w:w="5000" w:type="pct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263"/>
                  </w:tblGrid>
                  <w:tr w:rsidR="008A0F59" w:rsidRPr="008A0F59" w:rsidTr="008A0F59">
                    <w:trPr>
                      <w:tblCellSpacing w:w="0" w:type="dxa"/>
                    </w:trPr>
                    <w:tc>
                      <w:tcPr>
                        <w:tcW w:w="6370" w:type="dxa"/>
                        <w:vAlign w:val="center"/>
                        <w:hideMark/>
                      </w:tcPr>
                      <w:p w:rsidR="008A0F59" w:rsidRPr="008A0F59" w:rsidRDefault="008A0F59" w:rsidP="008A0F5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A0F59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8A0F59" w:rsidRPr="008A0F59" w:rsidTr="008A0F59">
                    <w:trPr>
                      <w:tblCellSpacing w:w="0" w:type="dxa"/>
                    </w:trPr>
                    <w:tc>
                      <w:tcPr>
                        <w:tcW w:w="6370" w:type="dxa"/>
                        <w:vAlign w:val="center"/>
                        <w:hideMark/>
                      </w:tcPr>
                      <w:tbl>
                        <w:tblPr>
                          <w:tblW w:w="1425" w:type="dxa"/>
                          <w:jc w:val="center"/>
                          <w:tblCellSpacing w:w="0" w:type="dxa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425"/>
                        </w:tblGrid>
                        <w:tr w:rsidR="008A0F59" w:rsidRPr="008A0F59" w:rsidTr="008A0F59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1425" w:type="dxa"/>
                              <w:tc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cMar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Layout w:type="fixed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/>
                              </w:tblPr>
                              <w:tblGrid>
                                <w:gridCol w:w="1395"/>
                              </w:tblGrid>
                              <w:tr w:rsidR="008A0F59" w:rsidRPr="008A0F59" w:rsidTr="008A0F59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1395" w:type="dxa"/>
                                    <w:vAlign w:val="center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45" name="Рисунок 45" descr="http://www.fgufccs.ru/bitrix/images/1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45" descr="http://www.fgufccs.ru/bitrix/images/1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4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vanish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Spacing w:w="0" w:type="dxa"/>
                                <w:tblLayout w:type="fixed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/>
                              </w:tblPr>
                              <w:tblGrid>
                                <w:gridCol w:w="50"/>
                                <w:gridCol w:w="1295"/>
                                <w:gridCol w:w="50"/>
                              </w:tblGrid>
                              <w:tr w:rsidR="008A0F59" w:rsidRPr="008A0F59" w:rsidTr="008A0F59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proofErr w:type="spellStart"/>
                                    <w:r w:rsidRPr="008A0F59">
                                      <w:rPr>
                                        <w:rFonts w:ascii="Verdana" w:eastAsia="Times New Roman" w:hAnsi="Verdana" w:cs="Times New Roman"/>
                                        <w:color w:val="696C72"/>
                                        <w:sz w:val="15"/>
                                        <w:szCs w:val="15"/>
                                        <w:lang w:eastAsia="ru-RU"/>
                                      </w:rPr>
                                      <w:t>Hits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46" name="Рисунок 46" descr="http://www.fgufccs.ru/bitrix/images/1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46" descr="http://www.fgufccs.ru/bitrix/images/1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4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Verdana" w:eastAsia="Times New Roman" w:hAnsi="Verdana" w:cs="Times New Roman"/>
                                        <w:color w:val="696C72"/>
                                        <w:sz w:val="15"/>
                                        <w:szCs w:val="15"/>
                                        <w:lang w:eastAsia="ru-RU"/>
                                      </w:rPr>
                                      <w:t>2532456</w:t>
                                    </w:r>
                                  </w:p>
                                </w:tc>
                              </w:tr>
                              <w:tr w:rsidR="008A0F59" w:rsidRPr="008A0F59" w:rsidTr="008A0F59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47" name="Рисунок 47" descr="http://www.fgufccs.ru/bitrix/images/1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47" descr="http://www.fgufccs.ru/bitrix/images/1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4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48" name="Рисунок 48" descr="http://www.fgufccs.ru/bitrix/images/1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48" descr="http://www.fgufccs.ru/bitrix/images/1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4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Verdana" w:eastAsia="Times New Roman" w:hAnsi="Verdana" w:cs="Times New Roman"/>
                                        <w:color w:val="FF7979"/>
                                        <w:sz w:val="15"/>
                                        <w:szCs w:val="15"/>
                                        <w:lang w:eastAsia="ru-RU"/>
                                      </w:rPr>
                                      <w:t>5677</w:t>
                                    </w:r>
                                  </w:p>
                                </w:tc>
                              </w:tr>
                            </w:tbl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vanish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Spacing w:w="0" w:type="dxa"/>
                                <w:tblLayout w:type="fixed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/>
                              </w:tblPr>
                              <w:tblGrid>
                                <w:gridCol w:w="50"/>
                                <w:gridCol w:w="1295"/>
                                <w:gridCol w:w="50"/>
                              </w:tblGrid>
                              <w:tr w:rsidR="008A0F59" w:rsidRPr="008A0F59" w:rsidTr="008A0F59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proofErr w:type="spellStart"/>
                                    <w:r w:rsidRPr="008A0F59">
                                      <w:rPr>
                                        <w:rFonts w:ascii="Verdana" w:eastAsia="Times New Roman" w:hAnsi="Verdana" w:cs="Times New Roman"/>
                                        <w:color w:val="696C72"/>
                                        <w:sz w:val="15"/>
                                        <w:szCs w:val="15"/>
                                        <w:lang w:eastAsia="ru-RU"/>
                                      </w:rPr>
                                      <w:t>Hosts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49" name="Рисунок 49" descr="http://www.fgufccs.ru/bitrix/images/1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49" descr="http://www.fgufccs.ru/bitrix/images/1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4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Verdana" w:eastAsia="Times New Roman" w:hAnsi="Verdana" w:cs="Times New Roman"/>
                                        <w:color w:val="696C72"/>
                                        <w:sz w:val="15"/>
                                        <w:szCs w:val="15"/>
                                        <w:lang w:eastAsia="ru-RU"/>
                                      </w:rPr>
                                      <w:t>166361</w:t>
                                    </w:r>
                                  </w:p>
                                </w:tc>
                              </w:tr>
                              <w:tr w:rsidR="008A0F59" w:rsidRPr="008A0F59" w:rsidTr="008A0F59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50" name="Рисунок 50" descr="http://www.fgufccs.ru/bitrix/images/1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50" descr="http://www.fgufccs.ru/bitrix/images/1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4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51" name="Рисунок 51" descr="http://www.fgufccs.ru/bitrix/images/1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51" descr="http://www.fgufccs.ru/bitrix/images/1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4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Verdana" w:eastAsia="Times New Roman" w:hAnsi="Verdana" w:cs="Times New Roman"/>
                                        <w:color w:val="FF7979"/>
                                        <w:sz w:val="15"/>
                                        <w:szCs w:val="15"/>
                                        <w:lang w:eastAsia="ru-RU"/>
                                      </w:rPr>
                                      <w:t>747</w:t>
                                    </w:r>
                                  </w:p>
                                </w:tc>
                              </w:tr>
                            </w:tbl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vanish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Spacing w:w="0" w:type="dxa"/>
                                <w:tblLayout w:type="fixed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/>
                              </w:tblPr>
                              <w:tblGrid>
                                <w:gridCol w:w="50"/>
                                <w:gridCol w:w="1295"/>
                                <w:gridCol w:w="50"/>
                              </w:tblGrid>
                              <w:tr w:rsidR="008A0F59" w:rsidRPr="008A0F59" w:rsidTr="008A0F59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proofErr w:type="spellStart"/>
                                    <w:r w:rsidRPr="008A0F59">
                                      <w:rPr>
                                        <w:rFonts w:ascii="Verdana" w:eastAsia="Times New Roman" w:hAnsi="Verdana" w:cs="Times New Roman"/>
                                        <w:color w:val="696C72"/>
                                        <w:sz w:val="15"/>
                                        <w:szCs w:val="15"/>
                                        <w:lang w:eastAsia="ru-RU"/>
                                      </w:rPr>
                                      <w:t>Visitors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52" name="Рисунок 52" descr="http://www.fgufccs.ru/bitrix/images/1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52" descr="http://www.fgufccs.ru/bitrix/images/1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4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Verdana" w:eastAsia="Times New Roman" w:hAnsi="Verdana" w:cs="Times New Roman"/>
                                        <w:color w:val="696C72"/>
                                        <w:sz w:val="15"/>
                                        <w:szCs w:val="15"/>
                                        <w:lang w:eastAsia="ru-RU"/>
                                      </w:rPr>
                                      <w:t>107491</w:t>
                                    </w:r>
                                  </w:p>
                                </w:tc>
                              </w:tr>
                              <w:tr w:rsidR="008A0F59" w:rsidRPr="008A0F59" w:rsidTr="008A0F59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53" name="Рисунок 53" descr="http://www.fgufccs.ru/bitrix/images/1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53" descr="http://www.fgufccs.ru/bitrix/images/1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4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54" name="Рисунок 54" descr="http://www.fgufccs.ru/bitrix/images/1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54" descr="http://www.fgufccs.ru/bitrix/images/1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4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Verdana" w:eastAsia="Times New Roman" w:hAnsi="Verdana" w:cs="Times New Roman"/>
                                        <w:color w:val="FF7979"/>
                                        <w:sz w:val="15"/>
                                        <w:szCs w:val="15"/>
                                        <w:lang w:eastAsia="ru-RU"/>
                                      </w:rPr>
                                      <w:t>809</w:t>
                                    </w:r>
                                  </w:p>
                                </w:tc>
                              </w:tr>
                              <w:tr w:rsidR="008A0F59" w:rsidRPr="008A0F59" w:rsidTr="008A0F59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drawing>
                                        <wp:inline distT="0" distB="0" distL="0" distR="0">
                                          <wp:extent cx="9525" cy="38100"/>
                                          <wp:effectExtent l="0" t="0" r="0" b="0"/>
                                          <wp:docPr id="55" name="Рисунок 55" descr="http://www.fgufccs.ru/bitrix/images/1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55" descr="http://www.fgufccs.ru/bitrix/images/1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4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381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56" name="Рисунок 56" descr="http://www.fgufccs.ru/bitrix/images/1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56" descr="http://www.fgufccs.ru/bitrix/images/1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4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Verdana" w:eastAsia="Times New Roman" w:hAnsi="Verdana" w:cs="Times New Roman"/>
                                        <w:color w:val="FF7979"/>
                                        <w:sz w:val="15"/>
                                        <w:szCs w:val="15"/>
                                        <w:lang w:eastAsia="ru-RU"/>
                                      </w:rPr>
                                      <w:t>14</w:t>
                                    </w:r>
                                  </w:p>
                                </w:tc>
                              </w:tr>
                            </w:tbl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8A0F59" w:rsidRPr="008A0F59" w:rsidRDefault="008A0F59" w:rsidP="008A0F59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8A0F59" w:rsidRPr="008A0F59" w:rsidRDefault="008A0F59" w:rsidP="008A0F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1" w:type="dxa"/>
            <w:hideMark/>
          </w:tcPr>
          <w:tbl>
            <w:tblPr>
              <w:tblW w:w="8788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88"/>
              <w:gridCol w:w="8134"/>
              <w:gridCol w:w="466"/>
            </w:tblGrid>
            <w:tr w:rsidR="008A0F59" w:rsidRPr="008A0F59" w:rsidTr="008A0F59">
              <w:trPr>
                <w:trHeight w:val="120"/>
                <w:tblCellSpacing w:w="0" w:type="dxa"/>
              </w:trPr>
              <w:tc>
                <w:tcPr>
                  <w:tcW w:w="188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24"/>
                      <w:lang w:eastAsia="ru-RU"/>
                    </w:rPr>
                  </w:pPr>
                </w:p>
              </w:tc>
              <w:tc>
                <w:tcPr>
                  <w:tcW w:w="8134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24"/>
                      <w:lang w:eastAsia="ru-RU"/>
                    </w:rPr>
                  </w:pPr>
                </w:p>
              </w:tc>
              <w:tc>
                <w:tcPr>
                  <w:tcW w:w="466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24"/>
                      <w:lang w:eastAsia="ru-RU"/>
                    </w:rPr>
                  </w:pPr>
                </w:p>
              </w:tc>
            </w:tr>
            <w:tr w:rsidR="008A0F59" w:rsidRPr="008A0F59" w:rsidTr="008A0F59">
              <w:trPr>
                <w:tblCellSpacing w:w="0" w:type="dxa"/>
              </w:trPr>
              <w:tc>
                <w:tcPr>
                  <w:tcW w:w="188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A0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134" w:type="dxa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134"/>
                  </w:tblGrid>
                  <w:tr w:rsidR="008A0F59" w:rsidRPr="008A0F59" w:rsidTr="008A0F59">
                    <w:trPr>
                      <w:tblCellSpacing w:w="0" w:type="dxa"/>
                    </w:trPr>
                    <w:tc>
                      <w:tcPr>
                        <w:tcW w:w="5176" w:type="dxa"/>
                        <w:vAlign w:val="center"/>
                        <w:hideMark/>
                      </w:tcPr>
                      <w:p w:rsidR="008A0F59" w:rsidRPr="008A0F59" w:rsidRDefault="008A0F59" w:rsidP="008A0F59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696B6F"/>
                            <w:sz w:val="14"/>
                            <w:szCs w:val="14"/>
                            <w:lang w:eastAsia="ru-RU"/>
                          </w:rPr>
                        </w:pPr>
                        <w:hyperlink r:id="rId15" w:history="1">
                          <w:proofErr w:type="gramStart"/>
                          <w:r w:rsidRPr="008A0F59">
                            <w:rPr>
                              <w:rFonts w:ascii="Times New Roman" w:eastAsia="Times New Roman" w:hAnsi="Times New Roman" w:cs="Times New Roman"/>
                              <w:color w:val="696B6F"/>
                              <w:sz w:val="14"/>
                              <w:u w:val="single"/>
                              <w:lang w:eastAsia="ru-RU"/>
                            </w:rPr>
                            <w:t>Главная</w:t>
                          </w:r>
                          <w:proofErr w:type="gramEnd"/>
                        </w:hyperlink>
                        <w:r w:rsidRPr="008A0F59">
                          <w:rPr>
                            <w:rFonts w:ascii="Verdana" w:eastAsia="Times New Roman" w:hAnsi="Verdana" w:cs="Times New Roman"/>
                            <w:color w:val="696B6F"/>
                            <w:sz w:val="14"/>
                            <w:szCs w:val="14"/>
                            <w:lang w:eastAsia="ru-RU"/>
                          </w:rPr>
                          <w:t> / </w:t>
                        </w:r>
                        <w:hyperlink r:id="rId16" w:history="1">
                          <w:r w:rsidRPr="008A0F59">
                            <w:rPr>
                              <w:rFonts w:ascii="Times New Roman" w:eastAsia="Times New Roman" w:hAnsi="Times New Roman" w:cs="Times New Roman"/>
                              <w:color w:val="696B6F"/>
                              <w:sz w:val="14"/>
                              <w:u w:val="single"/>
                              <w:lang w:eastAsia="ru-RU"/>
                            </w:rPr>
                            <w:t>Вопросы-ответы</w:t>
                          </w:r>
                        </w:hyperlink>
                        <w:r w:rsidRPr="008A0F59">
                          <w:rPr>
                            <w:rFonts w:ascii="Verdana" w:eastAsia="Times New Roman" w:hAnsi="Verdana" w:cs="Times New Roman"/>
                            <w:color w:val="696B6F"/>
                            <w:sz w:val="14"/>
                            <w:szCs w:val="14"/>
                            <w:lang w:eastAsia="ru-RU"/>
                          </w:rPr>
                          <w:t> / </w:t>
                        </w:r>
                        <w:hyperlink r:id="rId17" w:history="1">
                          <w:r w:rsidRPr="008A0F59">
                            <w:rPr>
                              <w:rFonts w:ascii="Times New Roman" w:eastAsia="Times New Roman" w:hAnsi="Times New Roman" w:cs="Times New Roman"/>
                              <w:color w:val="696B6F"/>
                              <w:sz w:val="14"/>
                              <w:u w:val="single"/>
                              <w:lang w:eastAsia="ru-RU"/>
                            </w:rPr>
                            <w:t>08. Монтаж оборудования, пусконаладочные работы (порядок применения норм и расценок)</w:t>
                          </w:r>
                        </w:hyperlink>
                      </w:p>
                    </w:tc>
                  </w:tr>
                  <w:tr w:rsidR="008A0F59" w:rsidRPr="008A0F59" w:rsidTr="008A0F59">
                    <w:trPr>
                      <w:trHeight w:val="150"/>
                      <w:tblCellSpacing w:w="0" w:type="dxa"/>
                    </w:trPr>
                    <w:tc>
                      <w:tcPr>
                        <w:tcW w:w="5176" w:type="dxa"/>
                        <w:vAlign w:val="center"/>
                        <w:hideMark/>
                      </w:tcPr>
                      <w:p w:rsidR="008A0F59" w:rsidRPr="008A0F59" w:rsidRDefault="008A0F59" w:rsidP="008A0F5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6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8A0F59" w:rsidRPr="008A0F59" w:rsidTr="008A0F59">
                    <w:trPr>
                      <w:tblCellSpacing w:w="0" w:type="dxa"/>
                    </w:trPr>
                    <w:tc>
                      <w:tcPr>
                        <w:tcW w:w="5176" w:type="dxa"/>
                        <w:vAlign w:val="center"/>
                        <w:hideMark/>
                      </w:tcPr>
                      <w:p w:rsidR="008A0F59" w:rsidRPr="008A0F59" w:rsidRDefault="008A0F59" w:rsidP="008A0F59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91191B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8A0F59" w:rsidRPr="008A0F59" w:rsidTr="008A0F59">
                    <w:trPr>
                      <w:trHeight w:val="150"/>
                      <w:tblCellSpacing w:w="0" w:type="dxa"/>
                    </w:trPr>
                    <w:tc>
                      <w:tcPr>
                        <w:tcW w:w="5176" w:type="dxa"/>
                        <w:vAlign w:val="center"/>
                        <w:hideMark/>
                      </w:tcPr>
                      <w:p w:rsidR="008A0F59" w:rsidRPr="008A0F59" w:rsidRDefault="008A0F59" w:rsidP="008A0F5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6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8A0F59" w:rsidRPr="008A0F59" w:rsidTr="008A0F59">
                    <w:trPr>
                      <w:tblCellSpacing w:w="0" w:type="dxa"/>
                    </w:trPr>
                    <w:tc>
                      <w:tcPr>
                        <w:tcW w:w="5176" w:type="dxa"/>
                        <w:vAlign w:val="center"/>
                        <w:hideMark/>
                      </w:tcPr>
                      <w:p w:rsidR="008A0F59" w:rsidRPr="008A0F59" w:rsidRDefault="008A0F59" w:rsidP="008A0F59">
                        <w:pPr>
                          <w:spacing w:after="24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A0F59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[23.08.2010]</w:t>
                        </w:r>
                        <w:r w:rsidRPr="008A0F59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br/>
                        </w:r>
                      </w:p>
                      <w:p w:rsidR="008A0F59" w:rsidRPr="008A0F59" w:rsidRDefault="008A0F59" w:rsidP="008A0F59">
                        <w:pPr>
                          <w:spacing w:before="100" w:beforeAutospacing="1" w:after="100" w:afterAutospacing="1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A0F59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6"/>
                            <w:lang w:eastAsia="ru-RU"/>
                          </w:rPr>
                          <w:t>Вопрос:</w:t>
                        </w:r>
                        <w:r w:rsidRPr="008A0F59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Прошу Вас дать разъяснение по вопросу учета затрат на контроль монтажных сварных соединений технологических трубопроводов. Учтены ли затраты на проведение предварительного контроля подготовки и сборки под сварку, процесс сварки, зачистку поверхности, визуальный и измерительный контроль сварных соединений, очистку труб, рентгеновский контроль труб и блоков трубопроводов и операционного контроля в сборнике ГЭСНм-2001 (ФЕРм-2001) №12 Технологические трубопроводы?</w:t>
                        </w:r>
                      </w:p>
                      <w:p w:rsidR="008A0F59" w:rsidRPr="008A0F59" w:rsidRDefault="008A0F59" w:rsidP="008A0F59">
                        <w:pPr>
                          <w:spacing w:before="100" w:beforeAutospacing="1" w:after="100" w:afterAutospacing="1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A0F59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6"/>
                            <w:lang w:eastAsia="ru-RU"/>
                          </w:rPr>
                          <w:t>Ответ:</w:t>
                        </w:r>
                        <w:r w:rsidRPr="008A0F59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Контроль качества сварочных работ осуществляется специальными службами, создаваемыми в монтажных организациях (работниками лабораторий и специалистами - руководителями сварочных работ) и представителями строительного контроля заказчика. </w:t>
                        </w:r>
                        <w:r w:rsidRPr="008A0F59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ru-RU"/>
                          </w:rPr>
                          <w:br/>
                          <w:t xml:space="preserve">Затраты по входному, визуальному (внешнему), измерительному и механическому (разрушающему) контролю качества монтажных сварных соединений осуществляются за счет накладных расходов подрядной организации и дополнительно в локальных сметах не учитываются. </w:t>
                        </w:r>
                        <w:r w:rsidRPr="008A0F59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ru-RU"/>
                          </w:rPr>
                          <w:br/>
                          <w:t xml:space="preserve">Согласно РД 34 15.132 - 96 подготовка и сборка изделий под сварку является одним из этапов сварочных работ. </w:t>
                        </w:r>
                        <w:r w:rsidRPr="008A0F59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ru-RU"/>
                          </w:rPr>
                          <w:br/>
                          <w:t xml:space="preserve">Все местные уступы и неровности, имеющиеся на собираемых деталях и препятствующие их соединению в соответствии с требованиями чертежей, надлежит до сборки устранять зачисткой в виде плавных переходов с помощью абразивного круга или напильника. </w:t>
                        </w:r>
                        <w:r w:rsidRPr="008A0F59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ru-RU"/>
                          </w:rPr>
                          <w:br/>
                          <w:t xml:space="preserve">Непосредственно перед сборкой кромки и прилегающие к ним участки при всех видах сварки, а также места примыкания начальных и вводных планок должны быть тщательно зачищены. </w:t>
                        </w:r>
                        <w:r w:rsidRPr="008A0F59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ru-RU"/>
                          </w:rPr>
                          <w:br/>
                          <w:t xml:space="preserve">В </w:t>
                        </w:r>
                        <w:proofErr w:type="gramStart"/>
                        <w:r w:rsidRPr="008A0F59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соответствии</w:t>
                        </w:r>
                        <w:proofErr w:type="gramEnd"/>
                        <w:r w:rsidRPr="008A0F59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с п.1.12.2. Общих положений к ФЕРм-2001 в части 12 «Технологические трубопроводы» затраты на контроль монтажных сварных соединений неразрушающим методом не учтены, за исключением случаев, оговоренных во вводных указаниях к отделам. </w:t>
                        </w:r>
                        <w:r w:rsidRPr="008A0F59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ru-RU"/>
                          </w:rPr>
                          <w:br/>
                          <w:t xml:space="preserve">Согласно вводным указаниям к отделам данной части затраты на контроль монтажных сварных соединений учтены в отделах 3, 13, 17. </w:t>
                        </w:r>
                        <w:r w:rsidRPr="008A0F59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ru-RU"/>
                          </w:rPr>
                          <w:br/>
                        </w:r>
                        <w:proofErr w:type="gramStart"/>
                        <w:r w:rsidRPr="008A0F59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ru-RU"/>
                          </w:rPr>
                          <w:t>В случаях, когда проектной и технической документацией предусмотрено проведение контроля качества монтажных сварных соединений трубопроводов неразрушающим (лабораторным) методом, стоимость монтажа которых определяется по другим отделам данного сборника, указанные затраты определяются по части № 39 «Контроль монтажных сварных соединений» и учитываются дополнительно при составлении сметной документации.</w:t>
                        </w:r>
                        <w:proofErr w:type="gramEnd"/>
                        <w:r w:rsidRPr="008A0F59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</w:t>
                        </w:r>
                        <w:r w:rsidRPr="008A0F59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ru-RU"/>
                          </w:rPr>
                          <w:br/>
                          <w:t xml:space="preserve">В качестве неразрушающих методов контроля с учетом конкретных условий преимущественно применяются ультразвуковой и </w:t>
                        </w:r>
                        <w:proofErr w:type="gramStart"/>
                        <w:r w:rsidRPr="008A0F59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ru-RU"/>
                          </w:rPr>
                          <w:t>радиографический</w:t>
                        </w:r>
                        <w:proofErr w:type="gramEnd"/>
                        <w:r w:rsidRPr="008A0F59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методы.</w:t>
                        </w:r>
                      </w:p>
                      <w:p w:rsidR="008A0F59" w:rsidRPr="008A0F59" w:rsidRDefault="008A0F59" w:rsidP="008A0F59">
                        <w:pPr>
                          <w:spacing w:before="100" w:beforeAutospacing="1" w:after="100" w:afterAutospacing="1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A0F59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ru-RU"/>
                          </w:rPr>
                          <w:t>Извлечение из письма от 21.04.2010 №16030-ИП/08</w:t>
                        </w:r>
                      </w:p>
                      <w:p w:rsidR="008A0F59" w:rsidRPr="008A0F59" w:rsidRDefault="008A0F59" w:rsidP="008A0F5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  <w:p w:rsidR="008A0F59" w:rsidRPr="008A0F59" w:rsidRDefault="008A0F59" w:rsidP="008A0F59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hyperlink r:id="rId18" w:history="1"/>
                      </w:p>
                    </w:tc>
                  </w:tr>
                </w:tbl>
                <w:p w:rsidR="008A0F59" w:rsidRPr="008A0F59" w:rsidRDefault="008A0F59" w:rsidP="008A0F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A0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352" type="#_x0000_t75" alt="" style="width:24pt;height:24pt"/>
                    </w:pict>
                  </w:r>
                </w:p>
              </w:tc>
              <w:tc>
                <w:tcPr>
                  <w:tcW w:w="466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A0F59" w:rsidRPr="008A0F59" w:rsidTr="008A0F59">
              <w:trPr>
                <w:trHeight w:val="120"/>
                <w:tblCellSpacing w:w="0" w:type="dxa"/>
              </w:trPr>
              <w:tc>
                <w:tcPr>
                  <w:tcW w:w="188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24"/>
                      <w:lang w:eastAsia="ru-RU"/>
                    </w:rPr>
                  </w:pPr>
                </w:p>
              </w:tc>
              <w:tc>
                <w:tcPr>
                  <w:tcW w:w="8134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24"/>
                      <w:lang w:eastAsia="ru-RU"/>
                    </w:rPr>
                  </w:pPr>
                </w:p>
              </w:tc>
              <w:tc>
                <w:tcPr>
                  <w:tcW w:w="466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24"/>
                      <w:lang w:eastAsia="ru-RU"/>
                    </w:rPr>
                  </w:pPr>
                </w:p>
              </w:tc>
            </w:tr>
          </w:tbl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86" w:type="dxa"/>
            <w:shd w:val="clear" w:color="auto" w:fill="E1E8EE"/>
            <w:hideMark/>
          </w:tcPr>
          <w:tbl>
            <w:tblPr>
              <w:tblW w:w="50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786"/>
            </w:tblGrid>
            <w:tr w:rsidR="008A0F59" w:rsidRPr="008A0F59" w:rsidTr="008A0F59">
              <w:trPr>
                <w:tblCellSpacing w:w="0" w:type="dxa"/>
              </w:trPr>
              <w:tc>
                <w:tcPr>
                  <w:tcW w:w="1788" w:type="dxa"/>
                  <w:hideMark/>
                </w:tcPr>
                <w:tbl>
                  <w:tblPr>
                    <w:tblW w:w="5000" w:type="pct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786"/>
                  </w:tblGrid>
                  <w:tr w:rsidR="008A0F59" w:rsidRPr="008A0F59" w:rsidTr="008A0F59">
                    <w:trPr>
                      <w:tblCellSpacing w:w="0" w:type="dxa"/>
                    </w:trPr>
                    <w:tc>
                      <w:tcPr>
                        <w:tcW w:w="1788" w:type="dxa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786"/>
                        </w:tblGrid>
                        <w:tr w:rsidR="008A0F59" w:rsidRPr="008A0F59" w:rsidTr="008A0F59">
                          <w:trPr>
                            <w:trHeight w:val="150"/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4C769D"/>
                                  <w:sz w:val="16"/>
                                  <w:szCs w:val="16"/>
                                  <w:lang w:eastAsia="ru-RU"/>
                                </w:rPr>
                              </w:pPr>
                              <w:r w:rsidRPr="008A0F59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4C769D"/>
                                  <w:sz w:val="16"/>
                                  <w:szCs w:val="16"/>
                                  <w:lang w:eastAsia="ru-RU"/>
                                </w:rPr>
                                <w:t>Авторизация</w:t>
                              </w:r>
                            </w:p>
                          </w:tc>
                        </w:tr>
                        <w:tr w:rsidR="008A0F59" w:rsidRPr="008A0F59" w:rsidTr="008A0F59">
                          <w:trPr>
                            <w:trHeight w:val="90"/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blCellSpacing w:w="0" w:type="dxa"/>
                            <w:hidden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Layout w:type="fixed"/>
                                <w:tblCellMar>
                                  <w:top w:w="30" w:type="dxa"/>
                                  <w:left w:w="30" w:type="dxa"/>
                                  <w:bottom w:w="30" w:type="dxa"/>
                                  <w:right w:w="30" w:type="dxa"/>
                                </w:tblCellMar>
                                <w:tblLook w:val="04A0"/>
                              </w:tblPr>
                              <w:tblGrid>
                                <w:gridCol w:w="80"/>
                                <w:gridCol w:w="1706"/>
                              </w:tblGrid>
                              <w:tr w:rsidR="008A0F59" w:rsidRPr="008A0F59" w:rsidTr="008A0F59">
                                <w:trPr>
                                  <w:tblCellSpacing w:w="0" w:type="dxa"/>
                                  <w:hidden/>
                                </w:trPr>
                                <w:tc>
                                  <w:tcPr>
                                    <w:tcW w:w="1788" w:type="dxa"/>
                                    <w:gridSpan w:val="2"/>
                                    <w:vAlign w:val="center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pBdr>
                                        <w:bottom w:val="single" w:sz="6" w:space="1" w:color="auto"/>
                                      </w:pBdr>
                                      <w:spacing w:after="0" w:line="240" w:lineRule="auto"/>
                                      <w:jc w:val="center"/>
                                      <w:rPr>
                                        <w:rFonts w:ascii="Arial" w:eastAsia="Times New Roman" w:hAnsi="Arial" w:cs="Arial"/>
                                        <w:vanish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Arial" w:eastAsia="Times New Roman" w:hAnsi="Arial" w:cs="Arial"/>
                                        <w:vanish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Начало формы</w:t>
                                    </w:r>
                                  </w:p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object w:dxaOrig="1440" w:dyaOrig="1440">
                                        <v:shape id="_x0000_i1349" type="#_x0000_t75" style="width:1in;height:18pt" o:ole="">
                                          <v:imagedata r:id="rId19" o:title=""/>
                                        </v:shape>
                                        <w:control r:id="rId20" w:name="DefaultOcxName" w:shapeid="_x0000_i1349"/>
                                      </w:object>
                                    </w:r>
                                    <w:r w:rsidRPr="008A0F59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object w:dxaOrig="1440" w:dyaOrig="1440">
                                        <v:shape id="_x0000_i1348" type="#_x0000_t75" style="width:1in;height:18pt" o:ole="">
                                          <v:imagedata r:id="rId21" o:title=""/>
                                        </v:shape>
                                        <w:control r:id="rId22" w:name="DefaultOcxName1" w:shapeid="_x0000_i1348"/>
                                      </w:object>
                                    </w:r>
                                    <w:r w:rsidRPr="008A0F59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object w:dxaOrig="1440" w:dyaOrig="1440">
                                        <v:shape id="_x0000_i1347" type="#_x0000_t75" style="width:68.25pt;height:18pt" o:ole="">
                                          <v:imagedata r:id="rId23" o:title=""/>
                                        </v:shape>
                                        <w:control r:id="rId24" w:name="DefaultOcxName2" w:shapeid="_x0000_i1347"/>
                                      </w:object>
                                    </w:r>
                                  </w:p>
                                </w:tc>
                              </w:tr>
                              <w:tr w:rsidR="008A0F59" w:rsidRPr="008A0F59" w:rsidTr="008A0F59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1788" w:type="dxa"/>
                                    <w:gridSpan w:val="2"/>
                                    <w:vAlign w:val="center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object w:dxaOrig="1440" w:dyaOrig="1440">
                                        <v:shape id="_x0000_i1346" type="#_x0000_t75" style="width:68.25pt;height:18pt" o:ole="">
                                          <v:imagedata r:id="rId25" o:title=""/>
                                        </v:shape>
                                        <w:control r:id="rId26" w:name="DefaultOcxName3" w:shapeid="_x0000_i1346"/>
                                      </w:object>
                                    </w:r>
                                  </w:p>
                                </w:tc>
                              </w:tr>
                              <w:tr w:rsidR="008A0F59" w:rsidRPr="008A0F59" w:rsidTr="008A0F59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1788" w:type="dxa"/>
                                    <w:gridSpan w:val="2"/>
                                    <w:vAlign w:val="center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object w:dxaOrig="1440" w:dyaOrig="1440">
                                        <v:shape id="_x0000_i1345" type="#_x0000_t75" style="width:36pt;height:22.5pt" o:ole="">
                                          <v:imagedata r:id="rId27" o:title=""/>
                                        </v:shape>
                                        <w:control r:id="rId28" w:name="DefaultOcxName4" w:shapeid="_x0000_i1345"/>
                                      </w:object>
                                    </w:r>
                                  </w:p>
                                </w:tc>
                              </w:tr>
                              <w:tr w:rsidR="008A0F59" w:rsidRPr="008A0F59" w:rsidTr="008A0F59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object w:dxaOrig="1440" w:dyaOrig="1440">
                                        <v:shape id="_x0000_i1344" type="#_x0000_t75" style="width:20.25pt;height:18pt" o:ole="">
                                          <v:imagedata r:id="rId29" o:title=""/>
                                        </v:shape>
                                        <w:control r:id="rId30" w:name="DefaultOcxName5" w:shapeid="_x0000_i1344"/>
                                      </w:objec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Запомнить меня на этом компьютере</w:t>
                                    </w:r>
                                  </w:p>
                                  <w:p w:rsidR="008A0F59" w:rsidRPr="008A0F59" w:rsidRDefault="008A0F59" w:rsidP="008A0F59">
                                    <w:pPr>
                                      <w:pBdr>
                                        <w:top w:val="single" w:sz="6" w:space="1" w:color="auto"/>
                                      </w:pBdr>
                                      <w:spacing w:after="0" w:line="240" w:lineRule="auto"/>
                                      <w:jc w:val="center"/>
                                      <w:rPr>
                                        <w:rFonts w:ascii="Arial" w:eastAsia="Times New Roman" w:hAnsi="Arial" w:cs="Arial"/>
                                        <w:vanish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Arial" w:eastAsia="Times New Roman" w:hAnsi="Arial" w:cs="Arial"/>
                                        <w:vanish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Конец формы</w:t>
                                    </w:r>
                                  </w:p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  <w:tr w:rsidR="008A0F59" w:rsidRPr="008A0F59" w:rsidTr="008A0F59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1788" w:type="dxa"/>
                                    <w:gridSpan w:val="2"/>
                                    <w:vAlign w:val="center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hyperlink r:id="rId31" w:history="1">
                                      <w:r w:rsidRPr="008A0F59">
                                        <w:rPr>
                                          <w:rFonts w:ascii="Times New Roman" w:eastAsia="Times New Roman" w:hAnsi="Times New Roman" w:cs="Times New Roman"/>
                                          <w:color w:val="000000"/>
                                          <w:sz w:val="16"/>
                                          <w:u w:val="single"/>
                                          <w:lang w:eastAsia="ru-RU"/>
                                        </w:rPr>
                                        <w:t>Забыли свой пароль?</w:t>
                                      </w:r>
                                    </w:hyperlink>
                                  </w:p>
                                </w:tc>
                              </w:tr>
                              <w:tr w:rsidR="008A0F59" w:rsidRPr="008A0F59" w:rsidTr="008A0F59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1788" w:type="dxa"/>
                                    <w:gridSpan w:val="2"/>
                                    <w:vAlign w:val="center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hyperlink r:id="rId32" w:history="1">
                                      <w:r w:rsidRPr="008A0F59">
                                        <w:rPr>
                                          <w:rFonts w:ascii="Times New Roman" w:eastAsia="Times New Roman" w:hAnsi="Times New Roman" w:cs="Times New Roman"/>
                                          <w:color w:val="000000"/>
                                          <w:sz w:val="16"/>
                                          <w:u w:val="single"/>
                                          <w:lang w:eastAsia="ru-RU"/>
                                        </w:rPr>
                                        <w:t>Регистрация</w:t>
                                      </w:r>
                                    </w:hyperlink>
                                  </w:p>
                                </w:tc>
                              </w:tr>
                            </w:tbl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hyperlink r:id="rId33" w:history="1">
                                <w:r w:rsidRPr="008A0F59"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16"/>
                                    <w:u w:val="single"/>
                                    <w:lang w:eastAsia="ru-RU"/>
                                  </w:rPr>
                                  <w:t>Личные данные</w:t>
                                </w:r>
                              </w:hyperlink>
                            </w:p>
                          </w:tc>
                        </w:tr>
                        <w:tr w:rsidR="008A0F59" w:rsidRPr="008A0F59" w:rsidTr="008A0F59">
                          <w:trPr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hyperlink r:id="rId34" w:history="1">
                                <w:r w:rsidRPr="008A0F59"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16"/>
                                    <w:u w:val="single"/>
                                    <w:lang w:eastAsia="ru-RU"/>
                                  </w:rPr>
                                  <w:t xml:space="preserve">Изменить </w:t>
                                </w:r>
                                <w:proofErr w:type="spellStart"/>
                                <w:r w:rsidRPr="008A0F59"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16"/>
                                    <w:u w:val="single"/>
                                    <w:lang w:eastAsia="ru-RU"/>
                                  </w:rPr>
                                  <w:t>профайл</w:t>
                                </w:r>
                                <w:proofErr w:type="spellEnd"/>
                              </w:hyperlink>
                            </w:p>
                          </w:tc>
                        </w:tr>
                        <w:tr w:rsidR="008A0F59" w:rsidRPr="008A0F59" w:rsidTr="008A0F59">
                          <w:trPr>
                            <w:trHeight w:val="450"/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4C769D"/>
                                  <w:sz w:val="16"/>
                                  <w:szCs w:val="16"/>
                                  <w:lang w:eastAsia="ru-RU"/>
                                </w:rPr>
                              </w:pPr>
                              <w:r w:rsidRPr="008A0F59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4C769D"/>
                                  <w:sz w:val="16"/>
                                  <w:szCs w:val="16"/>
                                  <w:lang w:eastAsia="ru-RU"/>
                                </w:rPr>
                                <w:t>Поиск по сайту</w:t>
                              </w:r>
                            </w:p>
                          </w:tc>
                        </w:tr>
                        <w:tr w:rsidR="008A0F59" w:rsidRPr="008A0F59" w:rsidTr="008A0F59">
                          <w:trPr>
                            <w:trHeight w:val="90"/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blCellSpacing w:w="0" w:type="dxa"/>
                            <w:hidden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jc w:val="center"/>
                                <w:tblCellSpacing w:w="0" w:type="dxa"/>
                                <w:tblLayout w:type="fixed"/>
                                <w:tblCellMar>
                                  <w:top w:w="30" w:type="dxa"/>
                                  <w:left w:w="30" w:type="dxa"/>
                                  <w:bottom w:w="30" w:type="dxa"/>
                                  <w:right w:w="30" w:type="dxa"/>
                                </w:tblCellMar>
                                <w:tblLook w:val="04A0"/>
                              </w:tblPr>
                              <w:tblGrid>
                                <w:gridCol w:w="1425"/>
                              </w:tblGrid>
                              <w:tr w:rsidR="008A0F59" w:rsidRPr="008A0F59" w:rsidTr="008A0F59">
                                <w:trPr>
                                  <w:tblCellSpacing w:w="0" w:type="dxa"/>
                                  <w:jc w:val="center"/>
                                  <w:hidden/>
                                </w:trPr>
                                <w:tc>
                                  <w:tcPr>
                                    <w:tcW w:w="1425" w:type="dxa"/>
                                    <w:vAlign w:val="center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pBdr>
                                        <w:bottom w:val="single" w:sz="6" w:space="1" w:color="auto"/>
                                      </w:pBdr>
                                      <w:spacing w:after="0" w:line="240" w:lineRule="auto"/>
                                      <w:jc w:val="center"/>
                                      <w:rPr>
                                        <w:rFonts w:ascii="Arial" w:eastAsia="Times New Roman" w:hAnsi="Arial" w:cs="Arial"/>
                                        <w:vanish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Arial" w:eastAsia="Times New Roman" w:hAnsi="Arial" w:cs="Arial"/>
                                        <w:vanish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Начало формы</w:t>
                                    </w:r>
                                  </w:p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object w:dxaOrig="1440" w:dyaOrig="1440">
                                        <v:shape id="_x0000_i1343" type="#_x0000_t75" style="width:68.25pt;height:18pt" o:ole="">
                                          <v:imagedata r:id="rId35" o:title=""/>
                                        </v:shape>
                                        <w:control r:id="rId36" w:name="DefaultOcxName6" w:shapeid="_x0000_i1343"/>
                                      </w:object>
                                    </w:r>
                                  </w:p>
                                </w:tc>
                              </w:tr>
                              <w:tr w:rsidR="008A0F59" w:rsidRPr="008A0F59" w:rsidTr="008A0F59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1425" w:type="dxa"/>
                                    <w:vAlign w:val="center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object w:dxaOrig="1440" w:dyaOrig="1440">
                                        <v:shape id="_x0000_i1342" type="#_x0000_t75" style="width:35.25pt;height:22.5pt" o:ole="">
                                          <v:imagedata r:id="rId37" o:title=""/>
                                        </v:shape>
                                        <w:control r:id="rId38" w:name="DefaultOcxName7" w:shapeid="_x0000_i1342"/>
                                      </w:object>
                                    </w:r>
                                  </w:p>
                                  <w:p w:rsidR="008A0F59" w:rsidRPr="008A0F59" w:rsidRDefault="008A0F59" w:rsidP="008A0F59">
                                    <w:pPr>
                                      <w:pBdr>
                                        <w:top w:val="single" w:sz="6" w:space="1" w:color="auto"/>
                                      </w:pBdr>
                                      <w:spacing w:after="0" w:line="240" w:lineRule="auto"/>
                                      <w:jc w:val="center"/>
                                      <w:rPr>
                                        <w:rFonts w:ascii="Arial" w:eastAsia="Times New Roman" w:hAnsi="Arial" w:cs="Arial"/>
                                        <w:vanish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Arial" w:eastAsia="Times New Roman" w:hAnsi="Arial" w:cs="Arial"/>
                                        <w:vanish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Конец формы</w:t>
                                    </w:r>
                                  </w:p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rHeight w:val="450"/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4C769D"/>
                                  <w:sz w:val="16"/>
                                  <w:szCs w:val="16"/>
                                  <w:lang w:eastAsia="ru-RU"/>
                                </w:rPr>
                              </w:pPr>
                              <w:r w:rsidRPr="008A0F59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4C769D"/>
                                  <w:sz w:val="16"/>
                                  <w:szCs w:val="16"/>
                                  <w:lang w:eastAsia="ru-RU"/>
                                </w:rPr>
                                <w:t>Канал новостей</w:t>
                              </w:r>
                            </w:p>
                          </w:tc>
                        </w:tr>
                        <w:tr w:rsidR="008A0F59" w:rsidRPr="008A0F59" w:rsidTr="008A0F59">
                          <w:trPr>
                            <w:trHeight w:val="75"/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8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762000" cy="142875"/>
                                    <wp:effectExtent l="19050" t="0" r="0" b="0"/>
                                    <wp:docPr id="58" name="Рисунок 58" descr="http://www.fgufccs.ru/images/rss20.gif">
                                      <a:hlinkClick xmlns:a="http://schemas.openxmlformats.org/drawingml/2006/main" r:id="rId39" tgtFrame="_blank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8" descr="http://www.fgufccs.ru/images/rss20.gif">
                                              <a:hlinkClick r:id="rId39" tgtFrame="_blank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0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62000" cy="1428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8A0F59" w:rsidRPr="008A0F59" w:rsidTr="008A0F59">
                          <w:trPr>
                            <w:trHeight w:val="450"/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4C769D"/>
                                  <w:sz w:val="16"/>
                                  <w:szCs w:val="16"/>
                                  <w:lang w:eastAsia="ru-RU"/>
                                </w:rPr>
                              </w:pPr>
                              <w:r w:rsidRPr="008A0F59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4C769D"/>
                                  <w:sz w:val="16"/>
                                  <w:szCs w:val="16"/>
                                  <w:lang w:eastAsia="ru-RU"/>
                                </w:rPr>
                                <w:t>Рассылка</w:t>
                              </w:r>
                            </w:p>
                          </w:tc>
                        </w:tr>
                        <w:tr w:rsidR="008A0F59" w:rsidRPr="008A0F59" w:rsidTr="008A0F59">
                          <w:trPr>
                            <w:trHeight w:val="75"/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8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blCellSpacing w:w="0" w:type="dxa"/>
                            <w:hidden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jc w:val="center"/>
                                <w:tblCellSpacing w:w="0" w:type="dxa"/>
                                <w:tblLayout w:type="fixed"/>
                                <w:tblCellMar>
                                  <w:top w:w="30" w:type="dxa"/>
                                  <w:left w:w="30" w:type="dxa"/>
                                  <w:bottom w:w="30" w:type="dxa"/>
                                  <w:right w:w="30" w:type="dxa"/>
                                </w:tblCellMar>
                                <w:tblLook w:val="04A0"/>
                              </w:tblPr>
                              <w:tblGrid>
                                <w:gridCol w:w="80"/>
                                <w:gridCol w:w="1366"/>
                              </w:tblGrid>
                              <w:tr w:rsidR="008A0F59" w:rsidRPr="008A0F59" w:rsidTr="008A0F59">
                                <w:trPr>
                                  <w:tblCellSpacing w:w="0" w:type="dxa"/>
                                  <w:jc w:val="center"/>
                                  <w:hidden/>
                                </w:trPr>
                                <w:tc>
                                  <w:tcPr>
                                    <w:tcW w:w="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pBdr>
                                        <w:bottom w:val="single" w:sz="6" w:space="1" w:color="auto"/>
                                      </w:pBdr>
                                      <w:spacing w:after="0" w:line="240" w:lineRule="auto"/>
                                      <w:jc w:val="center"/>
                                      <w:rPr>
                                        <w:rFonts w:ascii="Arial" w:eastAsia="Times New Roman" w:hAnsi="Arial" w:cs="Arial"/>
                                        <w:vanish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Arial" w:eastAsia="Times New Roman" w:hAnsi="Arial" w:cs="Arial"/>
                                        <w:vanish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Начало формы</w:t>
                                    </w:r>
                                  </w:p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object w:dxaOrig="1440" w:dyaOrig="1440">
                                        <v:shape id="_x0000_i1341" type="#_x0000_t75" style="width:20.25pt;height:18pt" o:ole="">
                                          <v:imagedata r:id="rId41" o:title=""/>
                                        </v:shape>
                                        <w:control r:id="rId42" w:name="DefaultOcxName8" w:shapeid="_x0000_i1341"/>
                                      </w:objec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Новости Центра</w:t>
                                    </w:r>
                                  </w:p>
                                </w:tc>
                              </w:tr>
                              <w:tr w:rsidR="008A0F59" w:rsidRPr="008A0F59" w:rsidTr="008A0F59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object w:dxaOrig="1440" w:dyaOrig="1440">
                                        <v:shape id="_x0000_i1340" type="#_x0000_t75" style="width:20.25pt;height:18pt" o:ole="">
                                          <v:imagedata r:id="rId41" o:title=""/>
                                        </v:shape>
                                        <w:control r:id="rId43" w:name="DefaultOcxName9" w:shapeid="_x0000_i1340"/>
                                      </w:objec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Документы</w:t>
                                    </w:r>
                                  </w:p>
                                </w:tc>
                              </w:tr>
                              <w:tr w:rsidR="008A0F59" w:rsidRPr="008A0F59" w:rsidTr="008A0F59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lastRenderedPageBreak/>
                                      <w:object w:dxaOrig="1440" w:dyaOrig="1440">
                                        <v:shape id="_x0000_i1339" type="#_x0000_t75" style="width:20.25pt;height:18pt" o:ole="">
                                          <v:imagedata r:id="rId41" o:title=""/>
                                        </v:shape>
                                        <w:control r:id="rId44" w:name="DefaultOcxName10" w:shapeid="_x0000_i1339"/>
                                      </w:objec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Анонсы</w:t>
                                    </w:r>
                                  </w:p>
                                </w:tc>
                              </w:tr>
                              <w:tr w:rsidR="008A0F59" w:rsidRPr="008A0F59" w:rsidTr="008A0F59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0" w:type="pct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object w:dxaOrig="1440" w:dyaOrig="1440">
                                        <v:shape id="_x0000_i1338" type="#_x0000_t75" style="width:20.25pt;height:18pt" o:ole="">
                                          <v:imagedata r:id="rId41" o:title=""/>
                                        </v:shape>
                                        <w:control r:id="rId45" w:name="DefaultOcxName11" w:shapeid="_x0000_i1338"/>
                                      </w:object>
                                    </w:r>
                                  </w:p>
                                </w:tc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Verdana" w:eastAsia="Times New Roman" w:hAnsi="Verdana" w:cs="Times New Roman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Пресс-центр</w:t>
                                    </w:r>
                                  </w:p>
                                </w:tc>
                              </w:tr>
                              <w:tr w:rsidR="008A0F59" w:rsidRPr="008A0F59" w:rsidTr="008A0F59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1446" w:type="dxa"/>
                                    <w:gridSpan w:val="2"/>
                                    <w:vAlign w:val="center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object w:dxaOrig="1440" w:dyaOrig="1440">
                                        <v:shape id="_x0000_i1337" type="#_x0000_t75" style="width:68.25pt;height:18pt" o:ole="">
                                          <v:imagedata r:id="rId46" o:title=""/>
                                        </v:shape>
                                        <w:control r:id="rId47" w:name="DefaultOcxName12" w:shapeid="_x0000_i1337"/>
                                      </w:object>
                                    </w:r>
                                  </w:p>
                                </w:tc>
                              </w:tr>
                              <w:tr w:rsidR="008A0F59" w:rsidRPr="008A0F59" w:rsidTr="008A0F59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1446" w:type="dxa"/>
                                    <w:gridSpan w:val="2"/>
                                    <w:vAlign w:val="center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object w:dxaOrig="1440" w:dyaOrig="1440">
                                        <v:shape id="_x0000_i1336" type="#_x0000_t75" style="width:37.5pt;height:22.5pt" o:ole="">
                                          <v:imagedata r:id="rId48" o:title=""/>
                                        </v:shape>
                                        <w:control r:id="rId49" w:name="DefaultOcxName13" w:shapeid="_x0000_i1336"/>
                                      </w:object>
                                    </w:r>
                                  </w:p>
                                  <w:p w:rsidR="008A0F59" w:rsidRPr="008A0F59" w:rsidRDefault="008A0F59" w:rsidP="008A0F59">
                                    <w:pPr>
                                      <w:pBdr>
                                        <w:top w:val="single" w:sz="6" w:space="1" w:color="auto"/>
                                      </w:pBdr>
                                      <w:spacing w:after="0" w:line="240" w:lineRule="auto"/>
                                      <w:jc w:val="center"/>
                                      <w:rPr>
                                        <w:rFonts w:ascii="Arial" w:eastAsia="Times New Roman" w:hAnsi="Arial" w:cs="Arial"/>
                                        <w:vanish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8A0F59">
                                      <w:rPr>
                                        <w:rFonts w:ascii="Arial" w:eastAsia="Times New Roman" w:hAnsi="Arial" w:cs="Arial"/>
                                        <w:vanish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Конец формы</w:t>
                                    </w:r>
                                  </w:p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  <w:tr w:rsidR="008A0F59" w:rsidRPr="008A0F59" w:rsidTr="008A0F59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1446" w:type="dxa"/>
                                    <w:gridSpan w:val="2"/>
                                    <w:vAlign w:val="center"/>
                                    <w:hideMark/>
                                  </w:tcPr>
                                  <w:p w:rsidR="008A0F59" w:rsidRPr="008A0F59" w:rsidRDefault="008A0F59" w:rsidP="008A0F59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hyperlink r:id="rId50" w:history="1">
                                      <w:r w:rsidRPr="008A0F59">
                                        <w:rPr>
                                          <w:rFonts w:ascii="Times New Roman" w:eastAsia="Times New Roman" w:hAnsi="Times New Roman" w:cs="Times New Roman"/>
                                          <w:color w:val="000000"/>
                                          <w:sz w:val="16"/>
                                          <w:u w:val="single"/>
                                          <w:lang w:eastAsia="ru-RU"/>
                                        </w:rPr>
                                        <w:t>Изменение параметров</w:t>
                                      </w:r>
                                    </w:hyperlink>
                                  </w:p>
                                </w:tc>
                              </w:tr>
                            </w:tbl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rHeight w:val="450"/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8A0F59" w:rsidRPr="008A0F59" w:rsidRDefault="008A0F59" w:rsidP="008A0F5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8A0F59" w:rsidRPr="008A0F59" w:rsidTr="008A0F59">
                    <w:trPr>
                      <w:tblCellSpacing w:w="0" w:type="dxa"/>
                    </w:trPr>
                    <w:tc>
                      <w:tcPr>
                        <w:tcW w:w="1788" w:type="dxa"/>
                        <w:vAlign w:val="center"/>
                        <w:hideMark/>
                      </w:tcPr>
                      <w:p w:rsidR="008A0F59" w:rsidRPr="008A0F59" w:rsidRDefault="008A0F59" w:rsidP="008A0F5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8A0F59" w:rsidRPr="008A0F59" w:rsidTr="008A0F59">
                    <w:trPr>
                      <w:tblCellSpacing w:w="0" w:type="dxa"/>
                    </w:trPr>
                    <w:tc>
                      <w:tcPr>
                        <w:tcW w:w="1788" w:type="dxa"/>
                        <w:vAlign w:val="center"/>
                        <w:hideMark/>
                      </w:tcPr>
                      <w:p w:rsidR="008A0F59" w:rsidRPr="008A0F59" w:rsidRDefault="008A0F59" w:rsidP="008A0F5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8A0F59" w:rsidRPr="008A0F59" w:rsidTr="008A0F59">
                    <w:trPr>
                      <w:tblCellSpacing w:w="0" w:type="dxa"/>
                    </w:trPr>
                    <w:tc>
                      <w:tcPr>
                        <w:tcW w:w="1788" w:type="dxa"/>
                        <w:vAlign w:val="center"/>
                        <w:hideMark/>
                      </w:tcPr>
                      <w:p w:rsidR="008A0F59" w:rsidRPr="008A0F59" w:rsidRDefault="008A0F59" w:rsidP="008A0F5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8A0F59" w:rsidRPr="008A0F59" w:rsidRDefault="008A0F59" w:rsidP="008A0F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A0F59" w:rsidRPr="008A0F59" w:rsidTr="008A0F59">
              <w:trPr>
                <w:tblCellSpacing w:w="0" w:type="dxa"/>
              </w:trPr>
              <w:tc>
                <w:tcPr>
                  <w:tcW w:w="1788" w:type="dxa"/>
                  <w:vAlign w:val="bottom"/>
                  <w:hideMark/>
                </w:tcPr>
                <w:tbl>
                  <w:tblPr>
                    <w:tblW w:w="5000" w:type="pct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786"/>
                  </w:tblGrid>
                  <w:tr w:rsidR="008A0F59" w:rsidRPr="008A0F59" w:rsidTr="008A0F59">
                    <w:trPr>
                      <w:tblCellSpacing w:w="0" w:type="dxa"/>
                    </w:trPr>
                    <w:tc>
                      <w:tcPr>
                        <w:tcW w:w="1788" w:type="dxa"/>
                        <w:vAlign w:val="center"/>
                        <w:hideMark/>
                      </w:tcPr>
                      <w:p w:rsidR="008A0F59" w:rsidRPr="008A0F59" w:rsidRDefault="008A0F59" w:rsidP="008A0F5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8A0F59" w:rsidRPr="008A0F59" w:rsidTr="008A0F59">
                    <w:trPr>
                      <w:tblCellSpacing w:w="0" w:type="dxa"/>
                    </w:trPr>
                    <w:tc>
                      <w:tcPr>
                        <w:tcW w:w="1788" w:type="dxa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786"/>
                        </w:tblGrid>
                        <w:tr w:rsidR="008A0F59" w:rsidRPr="008A0F59" w:rsidTr="008A0F59">
                          <w:trPr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bottom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rHeight w:val="75"/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8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4C769D"/>
                                  <w:sz w:val="16"/>
                                  <w:szCs w:val="16"/>
                                  <w:lang w:eastAsia="ru-RU"/>
                                </w:rPr>
                              </w:pPr>
                              <w:r w:rsidRPr="008A0F59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4C769D"/>
                                  <w:sz w:val="16"/>
                                  <w:szCs w:val="16"/>
                                  <w:lang w:eastAsia="ru-RU"/>
                                </w:rPr>
                                <w:t>Наши баннеры</w:t>
                              </w:r>
                            </w:p>
                          </w:tc>
                        </w:tr>
                        <w:tr w:rsidR="008A0F59" w:rsidRPr="008A0F59" w:rsidTr="008A0F59">
                          <w:trPr>
                            <w:trHeight w:val="75"/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8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838200" cy="295275"/>
                                    <wp:effectExtent l="19050" t="0" r="0" b="0"/>
                                    <wp:docPr id="59" name="Рисунок 59" descr="http://fgufccs.ru/fgufccs.gif">
                                      <a:hlinkClick xmlns:a="http://schemas.openxmlformats.org/drawingml/2006/main" r:id="rId51" tooltip="&quot;Федеральный центр ценообразования в строительстве и промышленности строительных материалов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9" descr="http://fgufccs.ru/fgufccs.gif">
                                              <a:hlinkClick r:id="rId51" tooltip="&quot;Федеральный центр ценообразования в строительстве и промышленности строительных материалов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2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38200" cy="2952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8A0F59" w:rsidRPr="008A0F59" w:rsidTr="008A0F59">
                          <w:trPr>
                            <w:trHeight w:val="150"/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rHeight w:val="75"/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8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4C769D"/>
                                  <w:sz w:val="16"/>
                                  <w:szCs w:val="16"/>
                                  <w:lang w:eastAsia="ru-RU"/>
                                </w:rPr>
                              </w:pPr>
                              <w:r w:rsidRPr="008A0F59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4C769D"/>
                                  <w:sz w:val="16"/>
                                  <w:szCs w:val="16"/>
                                  <w:lang w:eastAsia="ru-RU"/>
                                </w:rPr>
                                <w:t>Наши партнеры</w:t>
                              </w:r>
                            </w:p>
                          </w:tc>
                        </w:tr>
                        <w:tr w:rsidR="008A0F59" w:rsidRPr="008A0F59" w:rsidTr="008A0F59">
                          <w:trPr>
                            <w:trHeight w:val="75"/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8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838200" cy="495300"/>
                                    <wp:effectExtent l="19050" t="0" r="0" b="0"/>
                                    <wp:docPr id="60" name="Рисунок 60" descr="http://www.fgufccs.ru/images/minregion.jpg">
                                      <a:hlinkClick xmlns:a="http://schemas.openxmlformats.org/drawingml/2006/main" r:id="rId53" tgtFrame="_blank" tooltip="&quot;Министерство регионального развития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0" descr="http://www.fgufccs.ru/images/minregion.jpg">
                                              <a:hlinkClick r:id="rId53" tgtFrame="_blank" tooltip="&quot;Министерство регионального развития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4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38200" cy="4953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8A0F59" w:rsidRPr="008A0F59" w:rsidTr="008A0F59">
                          <w:trPr>
                            <w:trHeight w:val="150"/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838200" cy="295275"/>
                                    <wp:effectExtent l="19050" t="0" r="0" b="0"/>
                                    <wp:docPr id="61" name="Рисунок 61" descr="http://www.fgufccs.ru/images/tpp-inform.jpg">
                                      <a:hlinkClick xmlns:a="http://schemas.openxmlformats.org/drawingml/2006/main" r:id="rId55" tgtFrame="_blank" tooltip="&quot;ТОРГОВО-ПРОМЫШЛЕННАЯ ПАЛАТА РОССИЙСКОЙ ФЕДЕРАЦИИ ТПП-Информ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1" descr="http://www.fgufccs.ru/images/tpp-inform.jpg">
                                              <a:hlinkClick r:id="rId55" tgtFrame="_blank" tooltip="&quot;ТОРГОВО-ПРОМЫШЛЕННАЯ ПАЛАТА РОССИЙСКОЙ ФЕДЕРАЦИИ ТПП-Информ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6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38200" cy="2952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8A0F59" w:rsidRPr="008A0F59" w:rsidTr="008A0F59">
                          <w:trPr>
                            <w:trHeight w:val="150"/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838200" cy="838200"/>
                                    <wp:effectExtent l="19050" t="0" r="0" b="0"/>
                                    <wp:docPr id="62" name="Рисунок 62" descr="http://www.fgufccs.ru/images/rss.gif">
                                      <a:hlinkClick xmlns:a="http://schemas.openxmlformats.org/drawingml/2006/main" r:id="rId57" tgtFrame="_blank" tooltip="&quot;Российский союз строителей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2" descr="http://www.fgufccs.ru/images/rss.gif">
                                              <a:hlinkClick r:id="rId57" tgtFrame="_blank" tooltip="&quot;Российский союз строителей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8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38200" cy="8382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8A0F59" w:rsidRPr="008A0F59" w:rsidTr="008A0F59">
                          <w:trPr>
                            <w:trHeight w:val="150"/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rHeight w:val="75"/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8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4C769D"/>
                                  <w:sz w:val="16"/>
                                  <w:szCs w:val="16"/>
                                  <w:lang w:eastAsia="ru-RU"/>
                                </w:rPr>
                              </w:pPr>
                              <w:r w:rsidRPr="008A0F59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4C769D"/>
                                  <w:sz w:val="16"/>
                                  <w:szCs w:val="16"/>
                                  <w:lang w:eastAsia="ru-RU"/>
                                </w:rPr>
                                <w:t>Статистика</w:t>
                              </w:r>
                            </w:p>
                          </w:tc>
                        </w:tr>
                        <w:tr w:rsidR="008A0F59" w:rsidRPr="008A0F59" w:rsidTr="008A0F59">
                          <w:trPr>
                            <w:trHeight w:val="75"/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8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8A0F59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pict/>
                              </w:r>
                            </w:p>
                          </w:tc>
                        </w:tr>
                        <w:tr w:rsidR="008A0F59" w:rsidRPr="008A0F59" w:rsidTr="008A0F59">
                          <w:trPr>
                            <w:trHeight w:val="150"/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15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8A0F59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pict/>
                              </w:r>
                            </w:p>
                          </w:tc>
                        </w:tr>
                        <w:tr w:rsidR="008A0F59" w:rsidRPr="008A0F59" w:rsidTr="008A0F59">
                          <w:trPr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838200" cy="295275"/>
                                    <wp:effectExtent l="19050" t="0" r="0" b="0"/>
                                    <wp:docPr id="65" name="Рисунок 65" descr="Rambler's Top100">
                                      <a:hlinkClick xmlns:a="http://schemas.openxmlformats.org/drawingml/2006/main" r:id="rId59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5" descr="Rambler's Top100">
                                              <a:hlinkClick r:id="rId59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0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38200" cy="2952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8A0F59" w:rsidRPr="008A0F59" w:rsidTr="008A0F59">
                          <w:trPr>
                            <w:trHeight w:val="150"/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8A0F59" w:rsidRPr="008A0F59" w:rsidTr="008A0F59">
                          <w:trPr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838200" cy="295275"/>
                                    <wp:effectExtent l="19050" t="0" r="0" b="0"/>
                                    <wp:docPr id="66" name="Рисунок 66" descr="Яндекс цитирования">
                                      <a:hlinkClick xmlns:a="http://schemas.openxmlformats.org/drawingml/2006/main" r:id="rId61" tgtFrame="_blank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6" descr="Яндекс цитирования">
                                              <a:hlinkClick r:id="rId61" tgtFrame="_blank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2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38200" cy="2952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8A0F59" w:rsidRPr="008A0F59" w:rsidTr="008A0F59">
                          <w:trPr>
                            <w:trHeight w:val="150"/>
                            <w:tblCellSpacing w:w="0" w:type="dxa"/>
                          </w:trPr>
                          <w:tc>
                            <w:tcPr>
                              <w:tcW w:w="1788" w:type="dxa"/>
                              <w:vAlign w:val="center"/>
                              <w:hideMark/>
                            </w:tcPr>
                            <w:p w:rsidR="008A0F59" w:rsidRPr="008A0F59" w:rsidRDefault="008A0F59" w:rsidP="008A0F5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8A0F59" w:rsidRPr="008A0F59" w:rsidRDefault="008A0F59" w:rsidP="008A0F59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8A0F59" w:rsidRPr="008A0F59" w:rsidRDefault="008A0F59" w:rsidP="008A0F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vMerge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</w:tr>
      <w:tr w:rsidR="008A0F59" w:rsidRPr="008A0F59" w:rsidTr="008A0F59">
        <w:trPr>
          <w:trHeight w:val="30"/>
          <w:tblCellSpacing w:w="0" w:type="dxa"/>
        </w:trPr>
        <w:tc>
          <w:tcPr>
            <w:tcW w:w="990" w:type="dxa"/>
            <w:vMerge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3" w:type="dxa"/>
            <w:shd w:val="clear" w:color="auto" w:fill="91191B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8511" w:type="dxa"/>
            <w:shd w:val="clear" w:color="auto" w:fill="91191B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1786" w:type="dxa"/>
            <w:shd w:val="clear" w:color="auto" w:fill="A6BBCE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20" w:type="dxa"/>
            <w:vMerge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</w:tr>
      <w:tr w:rsidR="008A0F59" w:rsidRPr="008A0F59" w:rsidTr="008A0F59">
        <w:trPr>
          <w:trHeight w:val="225"/>
          <w:tblCellSpacing w:w="0" w:type="dxa"/>
        </w:trPr>
        <w:tc>
          <w:tcPr>
            <w:tcW w:w="990" w:type="dxa"/>
            <w:vMerge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3" w:type="dxa"/>
            <w:shd w:val="clear" w:color="auto" w:fill="B8C9D8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1" w:type="dxa"/>
            <w:shd w:val="clear" w:color="auto" w:fill="C2D0DD"/>
            <w:vAlign w:val="center"/>
            <w:hideMark/>
          </w:tcPr>
          <w:tbl>
            <w:tblPr>
              <w:tblW w:w="50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775"/>
              <w:gridCol w:w="915"/>
              <w:gridCol w:w="2121"/>
              <w:gridCol w:w="1604"/>
              <w:gridCol w:w="1394"/>
              <w:gridCol w:w="1702"/>
            </w:tblGrid>
            <w:tr w:rsidR="008A0F59" w:rsidRPr="008A0F59" w:rsidTr="008A0F59">
              <w:trPr>
                <w:tblCellSpacing w:w="0" w:type="dxa"/>
              </w:trPr>
              <w:tc>
                <w:tcPr>
                  <w:tcW w:w="493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63" w:history="1">
                    <w:r w:rsidRPr="008A0F59">
                      <w:rPr>
                        <w:rFonts w:ascii="Times New Roman" w:eastAsia="Times New Roman" w:hAnsi="Times New Roman" w:cs="Times New Roman"/>
                        <w:color w:val="696B6F"/>
                        <w:sz w:val="14"/>
                        <w:u w:val="single"/>
                        <w:lang w:eastAsia="ru-RU"/>
                      </w:rPr>
                      <w:t>Главная</w:t>
                    </w:r>
                  </w:hyperlink>
                </w:p>
              </w:tc>
              <w:tc>
                <w:tcPr>
                  <w:tcW w:w="582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64" w:history="1">
                    <w:r w:rsidRPr="008A0F59">
                      <w:rPr>
                        <w:rFonts w:ascii="Times New Roman" w:eastAsia="Times New Roman" w:hAnsi="Times New Roman" w:cs="Times New Roman"/>
                        <w:color w:val="696B6F"/>
                        <w:sz w:val="14"/>
                        <w:u w:val="single"/>
                        <w:lang w:eastAsia="ru-RU"/>
                      </w:rPr>
                      <w:t>О Центре</w:t>
                    </w:r>
                  </w:hyperlink>
                </w:p>
              </w:tc>
              <w:tc>
                <w:tcPr>
                  <w:tcW w:w="1350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65" w:history="1">
                    <w:r w:rsidRPr="008A0F59">
                      <w:rPr>
                        <w:rFonts w:ascii="Times New Roman" w:eastAsia="Times New Roman" w:hAnsi="Times New Roman" w:cs="Times New Roman"/>
                        <w:color w:val="696B6F"/>
                        <w:sz w:val="14"/>
                        <w:u w:val="single"/>
                        <w:lang w:eastAsia="ru-RU"/>
                      </w:rPr>
                      <w:t>Региональные центры</w:t>
                    </w:r>
                  </w:hyperlink>
                </w:p>
              </w:tc>
              <w:tc>
                <w:tcPr>
                  <w:tcW w:w="1021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66" w:history="1">
                    <w:r w:rsidRPr="008A0F59">
                      <w:rPr>
                        <w:rFonts w:ascii="Times New Roman" w:eastAsia="Times New Roman" w:hAnsi="Times New Roman" w:cs="Times New Roman"/>
                        <w:color w:val="696B6F"/>
                        <w:sz w:val="14"/>
                        <w:u w:val="single"/>
                        <w:lang w:eastAsia="ru-RU"/>
                      </w:rPr>
                      <w:t>Вопросы-ответы</w:t>
                    </w:r>
                  </w:hyperlink>
                </w:p>
              </w:tc>
              <w:tc>
                <w:tcPr>
                  <w:tcW w:w="887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67" w:history="1">
                    <w:proofErr w:type="spellStart"/>
                    <w:r w:rsidRPr="008A0F59">
                      <w:rPr>
                        <w:rFonts w:ascii="Times New Roman" w:eastAsia="Times New Roman" w:hAnsi="Times New Roman" w:cs="Times New Roman"/>
                        <w:color w:val="696B6F"/>
                        <w:sz w:val="14"/>
                        <w:u w:val="single"/>
                        <w:lang w:eastAsia="ru-RU"/>
                      </w:rPr>
                      <w:t>Техподдержка</w:t>
                    </w:r>
                    <w:proofErr w:type="spellEnd"/>
                  </w:hyperlink>
                </w:p>
              </w:tc>
              <w:tc>
                <w:tcPr>
                  <w:tcW w:w="1083" w:type="dxa"/>
                  <w:vAlign w:val="center"/>
                  <w:hideMark/>
                </w:tcPr>
                <w:p w:rsidR="008A0F59" w:rsidRPr="008A0F59" w:rsidRDefault="008A0F59" w:rsidP="008A0F5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68" w:history="1">
                    <w:r w:rsidRPr="008A0F59">
                      <w:rPr>
                        <w:rFonts w:ascii="Times New Roman" w:eastAsia="Times New Roman" w:hAnsi="Times New Roman" w:cs="Times New Roman"/>
                        <w:color w:val="696B6F"/>
                        <w:sz w:val="14"/>
                        <w:u w:val="single"/>
                        <w:lang w:eastAsia="ru-RU"/>
                      </w:rPr>
                      <w:t>Полезные ссылки</w:t>
                    </w:r>
                  </w:hyperlink>
                </w:p>
              </w:tc>
            </w:tr>
          </w:tbl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6" w:type="dxa"/>
            <w:shd w:val="clear" w:color="auto" w:fill="7091B1"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color w:val="FFFFFF"/>
                <w:sz w:val="14"/>
                <w:szCs w:val="14"/>
                <w:lang w:eastAsia="ru-RU"/>
              </w:rPr>
            </w:pPr>
            <w:hyperlink r:id="rId69" w:tgtFrame="_blank" w:history="1">
              <w:proofErr w:type="spellStart"/>
              <w:r w:rsidRPr="008A0F59">
                <w:rPr>
                  <w:rFonts w:ascii="Times New Roman" w:eastAsia="Times New Roman" w:hAnsi="Times New Roman" w:cs="Times New Roman"/>
                  <w:i/>
                  <w:iCs/>
                  <w:color w:val="FFFFFF"/>
                  <w:sz w:val="14"/>
                  <w:u w:val="single"/>
                  <w:lang w:eastAsia="ru-RU"/>
                </w:rPr>
                <w:t>Creator</w:t>
              </w:r>
              <w:proofErr w:type="spellEnd"/>
              <w:r w:rsidRPr="008A0F59">
                <w:rPr>
                  <w:rFonts w:ascii="Times New Roman" w:eastAsia="Times New Roman" w:hAnsi="Times New Roman" w:cs="Times New Roman"/>
                  <w:i/>
                  <w:iCs/>
                  <w:color w:val="FFFFFF"/>
                  <w:sz w:val="14"/>
                  <w:u w:val="single"/>
                  <w:lang w:eastAsia="ru-RU"/>
                </w:rPr>
                <w:t xml:space="preserve"> </w:t>
              </w:r>
              <w:proofErr w:type="spellStart"/>
              <w:r w:rsidRPr="008A0F59">
                <w:rPr>
                  <w:rFonts w:ascii="Times New Roman" w:eastAsia="Times New Roman" w:hAnsi="Times New Roman" w:cs="Times New Roman"/>
                  <w:i/>
                  <w:iCs/>
                  <w:color w:val="FFFFFF"/>
                  <w:sz w:val="14"/>
                  <w:u w:val="single"/>
                  <w:lang w:eastAsia="ru-RU"/>
                </w:rPr>
                <w:t>D.Kononov</w:t>
              </w:r>
              <w:proofErr w:type="spellEnd"/>
            </w:hyperlink>
          </w:p>
        </w:tc>
        <w:tc>
          <w:tcPr>
            <w:tcW w:w="20" w:type="dxa"/>
            <w:vMerge/>
            <w:vAlign w:val="center"/>
            <w:hideMark/>
          </w:tcPr>
          <w:p w:rsidR="008A0F59" w:rsidRPr="008A0F59" w:rsidRDefault="008A0F59" w:rsidP="008A0F59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</w:tr>
    </w:tbl>
    <w:p w:rsidR="00915D85" w:rsidRDefault="00915D85"/>
    <w:sectPr w:rsidR="00915D85" w:rsidSect="008A0F59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0F59"/>
    <w:rsid w:val="008A0F59"/>
    <w:rsid w:val="00915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D85"/>
  </w:style>
  <w:style w:type="paragraph" w:styleId="1">
    <w:name w:val="heading 1"/>
    <w:basedOn w:val="a"/>
    <w:link w:val="10"/>
    <w:uiPriority w:val="9"/>
    <w:qFormat/>
    <w:rsid w:val="008A0F59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7091B1"/>
      <w:kern w:val="36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0F59"/>
    <w:rPr>
      <w:rFonts w:ascii="Verdana" w:eastAsia="Times New Roman" w:hAnsi="Verdana" w:cs="Times New Roman"/>
      <w:b/>
      <w:bCs/>
      <w:color w:val="7091B1"/>
      <w:kern w:val="36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8A0F5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A0F59"/>
    <w:rPr>
      <w:color w:val="800080"/>
      <w:u w:val="single"/>
    </w:rPr>
  </w:style>
  <w:style w:type="paragraph" w:customStyle="1" w:styleId="smalltextw">
    <w:name w:val="smalltextw"/>
    <w:basedOn w:val="a"/>
    <w:rsid w:val="008A0F59"/>
    <w:pPr>
      <w:spacing w:before="100" w:beforeAutospacing="1" w:after="100" w:afterAutospacing="1" w:line="180" w:lineRule="atLeast"/>
    </w:pPr>
    <w:rPr>
      <w:rFonts w:ascii="Verdana" w:eastAsia="Times New Roman" w:hAnsi="Verdana" w:cs="Times New Roman"/>
      <w:color w:val="696C72"/>
      <w:sz w:val="15"/>
      <w:szCs w:val="15"/>
      <w:lang w:eastAsia="ru-RU"/>
    </w:rPr>
  </w:style>
  <w:style w:type="paragraph" w:customStyle="1" w:styleId="smalltextws">
    <w:name w:val="smalltextws"/>
    <w:basedOn w:val="a"/>
    <w:rsid w:val="008A0F59"/>
    <w:pPr>
      <w:spacing w:before="100" w:beforeAutospacing="1" w:after="100" w:afterAutospacing="1" w:line="180" w:lineRule="atLeast"/>
    </w:pPr>
    <w:rPr>
      <w:rFonts w:ascii="Verdana" w:eastAsia="Times New Roman" w:hAnsi="Verdana" w:cs="Times New Roman"/>
      <w:color w:val="FF7979"/>
      <w:sz w:val="15"/>
      <w:szCs w:val="15"/>
      <w:lang w:eastAsia="ru-RU"/>
    </w:rPr>
  </w:style>
  <w:style w:type="paragraph" w:customStyle="1" w:styleId="tm">
    <w:name w:val="tm"/>
    <w:basedOn w:val="a"/>
    <w:rsid w:val="008A0F59"/>
    <w:pP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color w:val="91191B"/>
      <w:sz w:val="14"/>
      <w:szCs w:val="14"/>
      <w:lang w:eastAsia="ru-RU"/>
    </w:rPr>
  </w:style>
  <w:style w:type="paragraph" w:customStyle="1" w:styleId="stm">
    <w:name w:val="stm"/>
    <w:basedOn w:val="a"/>
    <w:rsid w:val="008A0F59"/>
    <w:pPr>
      <w:spacing w:before="100" w:beforeAutospacing="1" w:after="100" w:afterAutospacing="1" w:line="240" w:lineRule="auto"/>
      <w:jc w:val="both"/>
      <w:textAlignment w:val="top"/>
    </w:pPr>
    <w:rPr>
      <w:rFonts w:ascii="Verdana" w:eastAsia="Times New Roman" w:hAnsi="Verdana" w:cs="Times New Roman"/>
      <w:color w:val="000000"/>
      <w:sz w:val="16"/>
      <w:szCs w:val="16"/>
      <w:lang w:eastAsia="ru-RU"/>
    </w:rPr>
  </w:style>
  <w:style w:type="paragraph" w:customStyle="1" w:styleId="lm">
    <w:name w:val="lm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FFFFFF"/>
      <w:sz w:val="14"/>
      <w:szCs w:val="14"/>
      <w:lang w:eastAsia="ru-RU"/>
    </w:rPr>
  </w:style>
  <w:style w:type="paragraph" w:customStyle="1" w:styleId="sm">
    <w:name w:val="sm"/>
    <w:basedOn w:val="a"/>
    <w:rsid w:val="008A0F59"/>
    <w:pP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color w:val="696B6F"/>
      <w:sz w:val="14"/>
      <w:szCs w:val="14"/>
      <w:lang w:eastAsia="ru-RU"/>
    </w:rPr>
  </w:style>
  <w:style w:type="paragraph" w:customStyle="1" w:styleId="sm0">
    <w:name w:val="sm0"/>
    <w:basedOn w:val="a"/>
    <w:rsid w:val="008A0F59"/>
    <w:pP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color w:val="696B6F"/>
      <w:sz w:val="14"/>
      <w:szCs w:val="14"/>
      <w:lang w:eastAsia="ru-RU"/>
    </w:rPr>
  </w:style>
  <w:style w:type="paragraph" w:customStyle="1" w:styleId="sm1">
    <w:name w:val="sm1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696B6F"/>
      <w:sz w:val="16"/>
      <w:szCs w:val="16"/>
      <w:u w:val="single"/>
      <w:lang w:eastAsia="ru-RU"/>
    </w:rPr>
  </w:style>
  <w:style w:type="paragraph" w:customStyle="1" w:styleId="sm2">
    <w:name w:val="sm2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696B6F"/>
      <w:sz w:val="16"/>
      <w:szCs w:val="16"/>
      <w:lang w:eastAsia="ru-RU"/>
    </w:rPr>
  </w:style>
  <w:style w:type="paragraph" w:customStyle="1" w:styleId="sm3">
    <w:name w:val="sm3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696B6F"/>
      <w:sz w:val="16"/>
      <w:szCs w:val="16"/>
      <w:lang w:eastAsia="ru-RU"/>
    </w:rPr>
  </w:style>
  <w:style w:type="paragraph" w:customStyle="1" w:styleId="text">
    <w:name w:val="text"/>
    <w:basedOn w:val="a"/>
    <w:rsid w:val="008A0F59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color w:val="000000"/>
      <w:sz w:val="16"/>
      <w:szCs w:val="16"/>
      <w:lang w:eastAsia="ru-RU"/>
    </w:rPr>
  </w:style>
  <w:style w:type="paragraph" w:customStyle="1" w:styleId="text00">
    <w:name w:val="text00"/>
    <w:basedOn w:val="a"/>
    <w:rsid w:val="008A0F59"/>
    <w:pP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color w:val="000000"/>
      <w:sz w:val="16"/>
      <w:szCs w:val="16"/>
      <w:lang w:eastAsia="ru-RU"/>
    </w:rPr>
  </w:style>
  <w:style w:type="paragraph" w:customStyle="1" w:styleId="text0">
    <w:name w:val="text0"/>
    <w:basedOn w:val="a"/>
    <w:rsid w:val="008A0F59"/>
    <w:pP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color w:val="000000"/>
      <w:sz w:val="14"/>
      <w:szCs w:val="14"/>
      <w:lang w:eastAsia="ru-RU"/>
    </w:rPr>
  </w:style>
  <w:style w:type="paragraph" w:customStyle="1" w:styleId="text1">
    <w:name w:val="text1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000000"/>
      <w:sz w:val="16"/>
      <w:szCs w:val="16"/>
      <w:lang w:eastAsia="ru-RU"/>
    </w:rPr>
  </w:style>
  <w:style w:type="paragraph" w:customStyle="1" w:styleId="text2">
    <w:name w:val="text2"/>
    <w:basedOn w:val="a"/>
    <w:rsid w:val="008A0F59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b/>
      <w:bCs/>
      <w:color w:val="5B7EAA"/>
      <w:sz w:val="16"/>
      <w:szCs w:val="16"/>
      <w:lang w:eastAsia="ru-RU"/>
    </w:rPr>
  </w:style>
  <w:style w:type="paragraph" w:customStyle="1" w:styleId="textred">
    <w:name w:val="text_red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FF0000"/>
      <w:sz w:val="16"/>
      <w:szCs w:val="16"/>
      <w:lang w:eastAsia="ru-RU"/>
    </w:rPr>
  </w:style>
  <w:style w:type="paragraph" w:customStyle="1" w:styleId="textmag">
    <w:name w:val="textmag"/>
    <w:basedOn w:val="a"/>
    <w:rsid w:val="008A0F59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color w:val="000000"/>
      <w:sz w:val="16"/>
      <w:szCs w:val="16"/>
      <w:lang w:eastAsia="ru-RU"/>
    </w:rPr>
  </w:style>
  <w:style w:type="paragraph" w:customStyle="1" w:styleId="textmag1">
    <w:name w:val="textmag1"/>
    <w:basedOn w:val="a"/>
    <w:rsid w:val="008A0F59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b/>
      <w:bCs/>
      <w:color w:val="000000"/>
      <w:sz w:val="16"/>
      <w:szCs w:val="16"/>
      <w:lang w:eastAsia="ru-RU"/>
    </w:rPr>
  </w:style>
  <w:style w:type="paragraph" w:customStyle="1" w:styleId="textmag2">
    <w:name w:val="textmag2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696B6F"/>
      <w:sz w:val="16"/>
      <w:szCs w:val="16"/>
      <w:u w:val="single"/>
      <w:lang w:eastAsia="ru-RU"/>
    </w:rPr>
  </w:style>
  <w:style w:type="paragraph" w:customStyle="1" w:styleId="textmag3">
    <w:name w:val="textmag3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91191B"/>
      <w:sz w:val="16"/>
      <w:szCs w:val="16"/>
      <w:lang w:eastAsia="ru-RU"/>
    </w:rPr>
  </w:style>
  <w:style w:type="paragraph" w:customStyle="1" w:styleId="new">
    <w:name w:val="new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91191B"/>
      <w:sz w:val="20"/>
      <w:szCs w:val="20"/>
      <w:lang w:eastAsia="ru-RU"/>
    </w:rPr>
  </w:style>
  <w:style w:type="paragraph" w:customStyle="1" w:styleId="new1">
    <w:name w:val="new1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000000"/>
      <w:sz w:val="18"/>
      <w:szCs w:val="18"/>
      <w:lang w:eastAsia="ru-RU"/>
    </w:rPr>
  </w:style>
  <w:style w:type="paragraph" w:customStyle="1" w:styleId="title">
    <w:name w:val="title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000000"/>
      <w:sz w:val="20"/>
      <w:szCs w:val="20"/>
      <w:lang w:eastAsia="ru-RU"/>
    </w:rPr>
  </w:style>
  <w:style w:type="paragraph" w:customStyle="1" w:styleId="title1">
    <w:name w:val="title1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696B6F"/>
      <w:sz w:val="14"/>
      <w:szCs w:val="14"/>
      <w:lang w:eastAsia="ru-RU"/>
    </w:rPr>
  </w:style>
  <w:style w:type="paragraph" w:customStyle="1" w:styleId="title2">
    <w:name w:val="title2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696B6F"/>
      <w:sz w:val="14"/>
      <w:szCs w:val="14"/>
      <w:lang w:eastAsia="ru-RU"/>
    </w:rPr>
  </w:style>
  <w:style w:type="paragraph" w:customStyle="1" w:styleId="topmenu">
    <w:name w:val="topmenu"/>
    <w:basedOn w:val="a"/>
    <w:rsid w:val="008A0F59"/>
    <w:pP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color w:val="FFFFFF"/>
      <w:sz w:val="17"/>
      <w:szCs w:val="17"/>
      <w:lang w:eastAsia="ru-RU"/>
    </w:rPr>
  </w:style>
  <w:style w:type="paragraph" w:customStyle="1" w:styleId="phone">
    <w:name w:val="phone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FFFFFF"/>
      <w:sz w:val="16"/>
      <w:szCs w:val="16"/>
      <w:lang w:eastAsia="ru-RU"/>
    </w:rPr>
  </w:style>
  <w:style w:type="paragraph" w:customStyle="1" w:styleId="phone1">
    <w:name w:val="phone1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FFFFFF"/>
      <w:sz w:val="16"/>
      <w:szCs w:val="16"/>
      <w:lang w:eastAsia="ru-RU"/>
    </w:rPr>
  </w:style>
  <w:style w:type="paragraph" w:customStyle="1" w:styleId="reg">
    <w:name w:val="reg"/>
    <w:basedOn w:val="a"/>
    <w:rsid w:val="008A0F59"/>
    <w:pP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color w:val="4C769D"/>
      <w:sz w:val="16"/>
      <w:szCs w:val="16"/>
      <w:lang w:eastAsia="ru-RU"/>
    </w:rPr>
  </w:style>
  <w:style w:type="paragraph" w:customStyle="1" w:styleId="reg1">
    <w:name w:val="reg1"/>
    <w:basedOn w:val="a"/>
    <w:rsid w:val="008A0F59"/>
    <w:pP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color w:val="000000"/>
      <w:sz w:val="14"/>
      <w:szCs w:val="14"/>
      <w:lang w:eastAsia="ru-RU"/>
    </w:rPr>
  </w:style>
  <w:style w:type="paragraph" w:customStyle="1" w:styleId="reg2">
    <w:name w:val="reg2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14"/>
      <w:szCs w:val="14"/>
      <w:lang w:eastAsia="ru-RU"/>
    </w:rPr>
  </w:style>
  <w:style w:type="paragraph" w:customStyle="1" w:styleId="stats">
    <w:name w:val="stats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FFFFFF"/>
      <w:sz w:val="14"/>
      <w:szCs w:val="14"/>
      <w:lang w:eastAsia="ru-RU"/>
    </w:rPr>
  </w:style>
  <w:style w:type="paragraph" w:customStyle="1" w:styleId="map1">
    <w:name w:val="map1"/>
    <w:basedOn w:val="a"/>
    <w:rsid w:val="008A0F59"/>
    <w:pPr>
      <w:spacing w:before="100" w:beforeAutospacing="1" w:after="100" w:afterAutospacing="1" w:line="240" w:lineRule="auto"/>
      <w:ind w:left="300"/>
    </w:pPr>
    <w:rPr>
      <w:rFonts w:ascii="Verdana" w:eastAsia="Times New Roman" w:hAnsi="Verdana" w:cs="Times New Roman"/>
      <w:color w:val="000000"/>
      <w:sz w:val="16"/>
      <w:szCs w:val="16"/>
      <w:lang w:eastAsia="ru-RU"/>
    </w:rPr>
  </w:style>
  <w:style w:type="paragraph" w:customStyle="1" w:styleId="map2">
    <w:name w:val="map2"/>
    <w:basedOn w:val="a"/>
    <w:rsid w:val="008A0F59"/>
    <w:pPr>
      <w:spacing w:before="100" w:beforeAutospacing="1" w:after="100" w:afterAutospacing="1" w:line="240" w:lineRule="auto"/>
      <w:ind w:left="600"/>
    </w:pPr>
    <w:rPr>
      <w:rFonts w:ascii="Verdana" w:eastAsia="Times New Roman" w:hAnsi="Verdana" w:cs="Times New Roman"/>
      <w:color w:val="000000"/>
      <w:sz w:val="14"/>
      <w:szCs w:val="14"/>
      <w:lang w:eastAsia="ru-RU"/>
    </w:rPr>
  </w:style>
  <w:style w:type="paragraph" w:customStyle="1" w:styleId="pogodaspbruinformer">
    <w:name w:val="pogoda_spb_ru_informer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FFFFFF"/>
      <w:sz w:val="16"/>
      <w:szCs w:val="16"/>
      <w:lang w:eastAsia="ru-RU"/>
    </w:rPr>
  </w:style>
  <w:style w:type="paragraph" w:customStyle="1" w:styleId="silen">
    <w:name w:val="silen"/>
    <w:basedOn w:val="a"/>
    <w:rsid w:val="008A0F59"/>
    <w:pP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i/>
      <w:iCs/>
      <w:color w:val="FFFFFF"/>
      <w:sz w:val="14"/>
      <w:szCs w:val="14"/>
      <w:lang w:eastAsia="ru-RU"/>
    </w:rPr>
  </w:style>
  <w:style w:type="paragraph" w:customStyle="1" w:styleId="button">
    <w:name w:val="button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FFFFFF"/>
      <w:sz w:val="18"/>
      <w:szCs w:val="18"/>
      <w:lang w:eastAsia="ru-RU"/>
    </w:rPr>
  </w:style>
  <w:style w:type="paragraph" w:customStyle="1" w:styleId="popupmenuact">
    <w:name w:val="popupmenuact"/>
    <w:basedOn w:val="a"/>
    <w:rsid w:val="008A0F59"/>
    <w:pPr>
      <w:pBdr>
        <w:left w:val="single" w:sz="6" w:space="4" w:color="D3D3D3"/>
        <w:bottom w:val="single" w:sz="6" w:space="2" w:color="D3D3D3"/>
        <w:right w:val="single" w:sz="6" w:space="8" w:color="D3D3D3"/>
      </w:pBdr>
      <w:shd w:val="clear" w:color="auto" w:fill="F0F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menu">
    <w:name w:val="popupmenu"/>
    <w:basedOn w:val="a"/>
    <w:rsid w:val="008A0F59"/>
    <w:pPr>
      <w:pBdr>
        <w:left w:val="single" w:sz="6" w:space="4" w:color="D3D3D3"/>
        <w:bottom w:val="single" w:sz="6" w:space="2" w:color="D3D3D3"/>
        <w:right w:val="single" w:sz="6" w:space="8" w:color="D3D3D3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menutext">
    <w:name w:val="popupmenutext"/>
    <w:basedOn w:val="a"/>
    <w:rsid w:val="008A0F5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C53131"/>
      <w:sz w:val="17"/>
      <w:szCs w:val="17"/>
      <w:lang w:eastAsia="ru-RU"/>
    </w:rPr>
  </w:style>
  <w:style w:type="paragraph" w:customStyle="1" w:styleId="popupmenuclosed">
    <w:name w:val="popupmenuclosed"/>
    <w:basedOn w:val="a"/>
    <w:rsid w:val="008A0F5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808080"/>
      <w:sz w:val="17"/>
      <w:szCs w:val="17"/>
      <w:lang w:eastAsia="ru-RU"/>
    </w:rPr>
  </w:style>
  <w:style w:type="paragraph" w:customStyle="1" w:styleId="leftmenu">
    <w:name w:val="leftmenu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619DCD"/>
      <w:sz w:val="17"/>
      <w:szCs w:val="17"/>
      <w:lang w:eastAsia="ru-RU"/>
    </w:rPr>
  </w:style>
  <w:style w:type="paragraph" w:customStyle="1" w:styleId="leftmenuact">
    <w:name w:val="leftmenuact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355B7C"/>
      <w:sz w:val="17"/>
      <w:szCs w:val="17"/>
      <w:lang w:eastAsia="ru-RU"/>
    </w:rPr>
  </w:style>
  <w:style w:type="paragraph" w:customStyle="1" w:styleId="topmenuact">
    <w:name w:val="topmenuact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FED738"/>
      <w:sz w:val="17"/>
      <w:szCs w:val="17"/>
      <w:lang w:eastAsia="ru-RU"/>
    </w:rPr>
  </w:style>
  <w:style w:type="paragraph" w:customStyle="1" w:styleId="lang">
    <w:name w:val="lang"/>
    <w:basedOn w:val="a"/>
    <w:rsid w:val="008A0F5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C9C9C9"/>
      <w:sz w:val="17"/>
      <w:szCs w:val="17"/>
      <w:u w:val="single"/>
      <w:lang w:eastAsia="ru-RU"/>
    </w:rPr>
  </w:style>
  <w:style w:type="paragraph" w:customStyle="1" w:styleId="langact">
    <w:name w:val="langact"/>
    <w:basedOn w:val="a"/>
    <w:rsid w:val="008A0F5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C9C9C9"/>
      <w:sz w:val="17"/>
      <w:szCs w:val="17"/>
      <w:lang w:eastAsia="ru-RU"/>
    </w:rPr>
  </w:style>
  <w:style w:type="paragraph" w:customStyle="1" w:styleId="baskettext">
    <w:name w:val="baskettext"/>
    <w:basedOn w:val="a"/>
    <w:rsid w:val="008A0F5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7"/>
      <w:szCs w:val="17"/>
      <w:lang w:eastAsia="ru-RU"/>
    </w:rPr>
  </w:style>
  <w:style w:type="paragraph" w:customStyle="1" w:styleId="chain">
    <w:name w:val="chain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AAAAAA"/>
      <w:sz w:val="15"/>
      <w:szCs w:val="15"/>
      <w:lang w:eastAsia="ru-RU"/>
    </w:rPr>
  </w:style>
  <w:style w:type="paragraph" w:customStyle="1" w:styleId="errortext">
    <w:name w:val="errortext"/>
    <w:basedOn w:val="a"/>
    <w:rsid w:val="008A0F5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20"/>
      <w:szCs w:val="20"/>
      <w:lang w:eastAsia="ru-RU"/>
    </w:rPr>
  </w:style>
  <w:style w:type="paragraph" w:customStyle="1" w:styleId="oktext">
    <w:name w:val="oktext"/>
    <w:basedOn w:val="a"/>
    <w:rsid w:val="008A0F5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5000"/>
      <w:sz w:val="20"/>
      <w:szCs w:val="20"/>
      <w:lang w:eastAsia="ru-RU"/>
    </w:rPr>
  </w:style>
  <w:style w:type="paragraph" w:customStyle="1" w:styleId="notetext">
    <w:name w:val="notetext"/>
    <w:basedOn w:val="a"/>
    <w:rsid w:val="008A0F5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8000"/>
      <w:sz w:val="20"/>
      <w:szCs w:val="20"/>
      <w:lang w:eastAsia="ru-RU"/>
    </w:rPr>
  </w:style>
  <w:style w:type="paragraph" w:customStyle="1" w:styleId="incbg">
    <w:name w:val="incbg"/>
    <w:basedOn w:val="a"/>
    <w:rsid w:val="008A0F59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ctincbg">
    <w:name w:val="sectincbg"/>
    <w:basedOn w:val="a"/>
    <w:rsid w:val="008A0F59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rrormessage">
    <w:name w:val="errormessage"/>
    <w:basedOn w:val="a"/>
    <w:rsid w:val="008A0F5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20"/>
      <w:szCs w:val="20"/>
      <w:lang w:eastAsia="ru-RU"/>
    </w:rPr>
  </w:style>
  <w:style w:type="paragraph" w:customStyle="1" w:styleId="starrequired">
    <w:name w:val="starrequired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FF0000"/>
      <w:sz w:val="18"/>
      <w:szCs w:val="18"/>
      <w:lang w:eastAsia="ru-RU"/>
    </w:rPr>
  </w:style>
  <w:style w:type="paragraph" w:customStyle="1" w:styleId="required">
    <w:name w:val="required"/>
    <w:basedOn w:val="a"/>
    <w:rsid w:val="008A0F5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FF0000"/>
      <w:sz w:val="18"/>
      <w:szCs w:val="18"/>
      <w:lang w:eastAsia="ru-RU"/>
    </w:rPr>
  </w:style>
  <w:style w:type="paragraph" w:styleId="a5">
    <w:name w:val="Normal (Web)"/>
    <w:basedOn w:val="a"/>
    <w:uiPriority w:val="99"/>
    <w:unhideWhenUsed/>
    <w:rsid w:val="008A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A0F59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A0F5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8A0F5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A0F5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8A0F5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A0F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0F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2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57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95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3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9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10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19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15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6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fgufccs.ru/map.php" TargetMode="External"/><Relationship Id="rId18" Type="http://schemas.openxmlformats.org/officeDocument/2006/relationships/hyperlink" Target="http://www.fgufccs.ru/consultation/08-editing_of_equipment_works_of_starting-ups_and_adjustment/index.php?ID=86" TargetMode="External"/><Relationship Id="rId26" Type="http://schemas.openxmlformats.org/officeDocument/2006/relationships/control" Target="activeX/activeX4.xml"/><Relationship Id="rId39" Type="http://schemas.openxmlformats.org/officeDocument/2006/relationships/hyperlink" Target="http://www.fgufccs.ru/upload/iblock_rss_27.xml" TargetMode="External"/><Relationship Id="rId21" Type="http://schemas.openxmlformats.org/officeDocument/2006/relationships/image" Target="media/image10.wmf"/><Relationship Id="rId34" Type="http://schemas.openxmlformats.org/officeDocument/2006/relationships/hyperlink" Target="http://www.fgufccs.ru/personal/profiles.php" TargetMode="External"/><Relationship Id="rId42" Type="http://schemas.openxmlformats.org/officeDocument/2006/relationships/control" Target="activeX/activeX9.xml"/><Relationship Id="rId47" Type="http://schemas.openxmlformats.org/officeDocument/2006/relationships/control" Target="activeX/activeX13.xml"/><Relationship Id="rId50" Type="http://schemas.openxmlformats.org/officeDocument/2006/relationships/hyperlink" Target="http://www.fgufccs.ru/personal/subscribe.php" TargetMode="External"/><Relationship Id="rId55" Type="http://schemas.openxmlformats.org/officeDocument/2006/relationships/hyperlink" Target="http://tpp-inform.ru/" TargetMode="External"/><Relationship Id="rId63" Type="http://schemas.openxmlformats.org/officeDocument/2006/relationships/hyperlink" Target="http://www.fgufccs.ru/index.php" TargetMode="External"/><Relationship Id="rId68" Type="http://schemas.openxmlformats.org/officeDocument/2006/relationships/hyperlink" Target="http://www.fgufccs.ru/inter/index.php" TargetMode="External"/><Relationship Id="rId7" Type="http://schemas.openxmlformats.org/officeDocument/2006/relationships/image" Target="media/image4.jpeg"/><Relationship Id="rId71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fgufccs.ru/consultation/" TargetMode="External"/><Relationship Id="rId29" Type="http://schemas.openxmlformats.org/officeDocument/2006/relationships/image" Target="media/image14.wmf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www.fgufccs.ru/consultation/08-editing_of_equipment_works_of_starting-ups_and_adjustment/detail.php?ID=35170&amp;print=Y" TargetMode="External"/><Relationship Id="rId24" Type="http://schemas.openxmlformats.org/officeDocument/2006/relationships/control" Target="activeX/activeX3.xml"/><Relationship Id="rId32" Type="http://schemas.openxmlformats.org/officeDocument/2006/relationships/hyperlink" Target="http://www.fgufccs.ru/auth.php?register=yes" TargetMode="External"/><Relationship Id="rId37" Type="http://schemas.openxmlformats.org/officeDocument/2006/relationships/image" Target="media/image16.wmf"/><Relationship Id="rId40" Type="http://schemas.openxmlformats.org/officeDocument/2006/relationships/image" Target="media/image17.gif"/><Relationship Id="rId45" Type="http://schemas.openxmlformats.org/officeDocument/2006/relationships/control" Target="activeX/activeX12.xml"/><Relationship Id="rId53" Type="http://schemas.openxmlformats.org/officeDocument/2006/relationships/hyperlink" Target="http://www.minregion.ru/" TargetMode="External"/><Relationship Id="rId58" Type="http://schemas.openxmlformats.org/officeDocument/2006/relationships/image" Target="media/image24.gif"/><Relationship Id="rId66" Type="http://schemas.openxmlformats.org/officeDocument/2006/relationships/hyperlink" Target="http://www.fgufccs.ru/consultation/index.php" TargetMode="External"/><Relationship Id="rId5" Type="http://schemas.openxmlformats.org/officeDocument/2006/relationships/image" Target="media/image2.jpeg"/><Relationship Id="rId15" Type="http://schemas.openxmlformats.org/officeDocument/2006/relationships/hyperlink" Target="http://www.fgufccs.ru/" TargetMode="External"/><Relationship Id="rId23" Type="http://schemas.openxmlformats.org/officeDocument/2006/relationships/image" Target="media/image11.wmf"/><Relationship Id="rId28" Type="http://schemas.openxmlformats.org/officeDocument/2006/relationships/control" Target="activeX/activeX5.xml"/><Relationship Id="rId36" Type="http://schemas.openxmlformats.org/officeDocument/2006/relationships/control" Target="activeX/activeX7.xml"/><Relationship Id="rId49" Type="http://schemas.openxmlformats.org/officeDocument/2006/relationships/control" Target="activeX/activeX14.xml"/><Relationship Id="rId57" Type="http://schemas.openxmlformats.org/officeDocument/2006/relationships/hyperlink" Target="http://www.omorrss.ru/" TargetMode="External"/><Relationship Id="rId61" Type="http://schemas.openxmlformats.org/officeDocument/2006/relationships/hyperlink" Target="http://www.yandex.ru/cy?base=0&amp;host=www.fgufccs.ru" TargetMode="External"/><Relationship Id="rId10" Type="http://schemas.openxmlformats.org/officeDocument/2006/relationships/image" Target="media/image6.gif"/><Relationship Id="rId19" Type="http://schemas.openxmlformats.org/officeDocument/2006/relationships/image" Target="media/image9.wmf"/><Relationship Id="rId31" Type="http://schemas.openxmlformats.org/officeDocument/2006/relationships/hyperlink" Target="http://www.fgufccs.ru/auth.php?forgot_password=yes" TargetMode="External"/><Relationship Id="rId44" Type="http://schemas.openxmlformats.org/officeDocument/2006/relationships/control" Target="activeX/activeX11.xml"/><Relationship Id="rId52" Type="http://schemas.openxmlformats.org/officeDocument/2006/relationships/image" Target="media/image21.gif"/><Relationship Id="rId60" Type="http://schemas.openxmlformats.org/officeDocument/2006/relationships/image" Target="media/image25.gif"/><Relationship Id="rId65" Type="http://schemas.openxmlformats.org/officeDocument/2006/relationships/hyperlink" Target="http://www.fgufccs.ru/region_center/index.php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5.gif"/><Relationship Id="rId14" Type="http://schemas.openxmlformats.org/officeDocument/2006/relationships/image" Target="media/image8.gif"/><Relationship Id="rId22" Type="http://schemas.openxmlformats.org/officeDocument/2006/relationships/control" Target="activeX/activeX2.xml"/><Relationship Id="rId27" Type="http://schemas.openxmlformats.org/officeDocument/2006/relationships/image" Target="media/image13.wmf"/><Relationship Id="rId30" Type="http://schemas.openxmlformats.org/officeDocument/2006/relationships/control" Target="activeX/activeX6.xml"/><Relationship Id="rId35" Type="http://schemas.openxmlformats.org/officeDocument/2006/relationships/image" Target="media/image15.wmf"/><Relationship Id="rId43" Type="http://schemas.openxmlformats.org/officeDocument/2006/relationships/control" Target="activeX/activeX10.xml"/><Relationship Id="rId48" Type="http://schemas.openxmlformats.org/officeDocument/2006/relationships/image" Target="media/image20.wmf"/><Relationship Id="rId56" Type="http://schemas.openxmlformats.org/officeDocument/2006/relationships/image" Target="media/image23.jpeg"/><Relationship Id="rId64" Type="http://schemas.openxmlformats.org/officeDocument/2006/relationships/hyperlink" Target="http://www.fgufccs.ru/center/index.php" TargetMode="External"/><Relationship Id="rId69" Type="http://schemas.openxmlformats.org/officeDocument/2006/relationships/hyperlink" Target="http://silen.ru/dvk/portfolio/index.php?ID=41" TargetMode="External"/><Relationship Id="rId8" Type="http://schemas.openxmlformats.org/officeDocument/2006/relationships/hyperlink" Target="http://gosstroysmeta.ru/" TargetMode="External"/><Relationship Id="rId51" Type="http://schemas.openxmlformats.org/officeDocument/2006/relationships/hyperlink" Target="http://fgufccs.ru/fgufccs.php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7.gif"/><Relationship Id="rId17" Type="http://schemas.openxmlformats.org/officeDocument/2006/relationships/hyperlink" Target="http://www.fgufccs.ru/consultation/08-editing_of_equipment_works_of_starting-ups_and_adjustment/index.php?ID=86" TargetMode="External"/><Relationship Id="rId25" Type="http://schemas.openxmlformats.org/officeDocument/2006/relationships/image" Target="media/image12.wmf"/><Relationship Id="rId33" Type="http://schemas.openxmlformats.org/officeDocument/2006/relationships/hyperlink" Target="http://www.fgufccs.ru/personal/user.php" TargetMode="External"/><Relationship Id="rId38" Type="http://schemas.openxmlformats.org/officeDocument/2006/relationships/control" Target="activeX/activeX8.xml"/><Relationship Id="rId46" Type="http://schemas.openxmlformats.org/officeDocument/2006/relationships/image" Target="media/image19.wmf"/><Relationship Id="rId59" Type="http://schemas.openxmlformats.org/officeDocument/2006/relationships/hyperlink" Target="http://top100.rambler.ru/top100/" TargetMode="External"/><Relationship Id="rId67" Type="http://schemas.openxmlformats.org/officeDocument/2006/relationships/hyperlink" Target="http://www.fgufccs.ru/support/index.php" TargetMode="External"/><Relationship Id="rId20" Type="http://schemas.openxmlformats.org/officeDocument/2006/relationships/control" Target="activeX/activeX1.xml"/><Relationship Id="rId41" Type="http://schemas.openxmlformats.org/officeDocument/2006/relationships/image" Target="media/image18.wmf"/><Relationship Id="rId54" Type="http://schemas.openxmlformats.org/officeDocument/2006/relationships/image" Target="media/image22.jpeg"/><Relationship Id="rId62" Type="http://schemas.openxmlformats.org/officeDocument/2006/relationships/image" Target="media/image26.gif"/><Relationship Id="rId70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E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817</Words>
  <Characters>4662</Characters>
  <Application>Microsoft Office Word</Application>
  <DocSecurity>0</DocSecurity>
  <Lines>38</Lines>
  <Paragraphs>10</Paragraphs>
  <ScaleCrop>false</ScaleCrop>
  <Company>NOVATEK</Company>
  <LinksUpToDate>false</LinksUpToDate>
  <CharactersWithSpaces>5469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glazunova</dc:creator>
  <cp:keywords/>
  <dc:description/>
  <cp:lastModifiedBy>glazunova</cp:lastModifiedBy>
  <cp:revision>2</cp:revision>
  <dcterms:created xsi:type="dcterms:W3CDTF">2010-09-27T08:27:00Z</dcterms:created>
  <dcterms:modified xsi:type="dcterms:W3CDTF">2010-09-27T08:33:00Z</dcterms:modified>
</cp:coreProperties>
</file>